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D3652" w14:textId="66BC7FF7" w:rsidR="00756B90" w:rsidRPr="002136EF" w:rsidRDefault="00895722" w:rsidP="002136EF">
      <w:pPr>
        <w:pStyle w:val="ListParagraph"/>
        <w:numPr>
          <w:ilvl w:val="3"/>
          <w:numId w:val="6"/>
        </w:numPr>
        <w:rPr>
          <w:b/>
          <w:bCs/>
          <w:smallCaps/>
          <w:sz w:val="28"/>
          <w:szCs w:val="24"/>
          <w:u w:val="single"/>
        </w:rPr>
      </w:pPr>
      <w:r w:rsidRPr="002136EF">
        <w:rPr>
          <w:b/>
          <w:bCs/>
          <w:smallCaps/>
          <w:sz w:val="28"/>
          <w:szCs w:val="24"/>
          <w:u w:val="single"/>
        </w:rPr>
        <w:t xml:space="preserve">Program </w:t>
      </w:r>
      <w:r w:rsidR="00997F6C" w:rsidRPr="002136EF">
        <w:rPr>
          <w:b/>
          <w:bCs/>
          <w:smallCaps/>
          <w:sz w:val="28"/>
          <w:szCs w:val="24"/>
          <w:u w:val="single"/>
        </w:rPr>
        <w:t>Assessment</w:t>
      </w:r>
      <w:r w:rsidR="00756B90" w:rsidRPr="002136EF">
        <w:rPr>
          <w:b/>
          <w:bCs/>
          <w:smallCaps/>
          <w:sz w:val="28"/>
          <w:szCs w:val="24"/>
          <w:u w:val="single"/>
        </w:rPr>
        <w:t xml:space="preserve"> Template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07"/>
        <w:gridCol w:w="5086"/>
        <w:gridCol w:w="620"/>
        <w:gridCol w:w="621"/>
        <w:gridCol w:w="621"/>
        <w:gridCol w:w="621"/>
        <w:gridCol w:w="621"/>
        <w:gridCol w:w="621"/>
        <w:gridCol w:w="621"/>
        <w:gridCol w:w="523"/>
      </w:tblGrid>
      <w:tr w:rsidR="00997F6C" w:rsidRPr="00074481" w14:paraId="1DAE6E32" w14:textId="77777777" w:rsidTr="005360B3">
        <w:trPr>
          <w:cantSplit/>
          <w:trHeight w:val="2706"/>
        </w:trPr>
        <w:tc>
          <w:tcPr>
            <w:tcW w:w="377" w:type="pct"/>
            <w:vAlign w:val="center"/>
          </w:tcPr>
          <w:p w14:paraId="6052DC55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P_ID</w:t>
            </w:r>
          </w:p>
        </w:tc>
        <w:tc>
          <w:tcPr>
            <w:tcW w:w="2365" w:type="pct"/>
            <w:vAlign w:val="center"/>
          </w:tcPr>
          <w:p w14:paraId="65DB990B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Name</w:t>
            </w:r>
          </w:p>
        </w:tc>
        <w:tc>
          <w:tcPr>
            <w:tcW w:w="290" w:type="pct"/>
            <w:textDirection w:val="btLr"/>
          </w:tcPr>
          <w:p w14:paraId="348B37FA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Staffing</w:t>
            </w:r>
          </w:p>
        </w:tc>
        <w:tc>
          <w:tcPr>
            <w:tcW w:w="290" w:type="pct"/>
            <w:textDirection w:val="btLr"/>
          </w:tcPr>
          <w:p w14:paraId="5BEF4AC2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Resource Availability</w:t>
            </w:r>
          </w:p>
        </w:tc>
        <w:tc>
          <w:tcPr>
            <w:tcW w:w="290" w:type="pct"/>
            <w:textDirection w:val="btLr"/>
          </w:tcPr>
          <w:p w14:paraId="0613E59F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Strategy</w:t>
            </w:r>
          </w:p>
        </w:tc>
        <w:tc>
          <w:tcPr>
            <w:tcW w:w="290" w:type="pct"/>
            <w:textDirection w:val="btLr"/>
          </w:tcPr>
          <w:p w14:paraId="445CC2E1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Process Structure</w:t>
            </w:r>
          </w:p>
        </w:tc>
        <w:tc>
          <w:tcPr>
            <w:tcW w:w="290" w:type="pct"/>
            <w:textDirection w:val="btLr"/>
          </w:tcPr>
          <w:p w14:paraId="35ACFB78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Output Documentation</w:t>
            </w:r>
          </w:p>
        </w:tc>
        <w:tc>
          <w:tcPr>
            <w:tcW w:w="290" w:type="pct"/>
            <w:textDirection w:val="btLr"/>
          </w:tcPr>
          <w:p w14:paraId="4837FA3E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Outcome Achievement</w:t>
            </w:r>
          </w:p>
        </w:tc>
        <w:tc>
          <w:tcPr>
            <w:tcW w:w="290" w:type="pct"/>
            <w:textDirection w:val="btLr"/>
          </w:tcPr>
          <w:p w14:paraId="2687F996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Accountability</w:t>
            </w:r>
          </w:p>
        </w:tc>
        <w:tc>
          <w:tcPr>
            <w:tcW w:w="228" w:type="pct"/>
            <w:textDirection w:val="btLr"/>
          </w:tcPr>
          <w:p w14:paraId="497EB9E5" w14:textId="77777777" w:rsidR="00997F6C" w:rsidRPr="00074481" w:rsidRDefault="00997F6C" w:rsidP="005360B3">
            <w:pPr>
              <w:ind w:left="113" w:right="113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Final Score</w:t>
            </w:r>
          </w:p>
        </w:tc>
      </w:tr>
      <w:tr w:rsidR="00997F6C" w:rsidRPr="00074481" w14:paraId="59F31578" w14:textId="77777777" w:rsidTr="005360B3">
        <w:tc>
          <w:tcPr>
            <w:tcW w:w="377" w:type="pct"/>
          </w:tcPr>
          <w:p w14:paraId="47C62C23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365" w:type="pct"/>
          </w:tcPr>
          <w:p w14:paraId="1898087E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1B8A9215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2E12EDF8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274021BB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625AC638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4F733087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11199140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1CE5EE70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28" w:type="pct"/>
          </w:tcPr>
          <w:p w14:paraId="3BF8FC47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997F6C" w:rsidRPr="00074481" w14:paraId="7DAB8FBB" w14:textId="77777777" w:rsidTr="005360B3">
        <w:tc>
          <w:tcPr>
            <w:tcW w:w="377" w:type="pct"/>
          </w:tcPr>
          <w:p w14:paraId="7A7E9AD1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365" w:type="pct"/>
          </w:tcPr>
          <w:p w14:paraId="66062FD2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16657AB6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4E214F6A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6EF0714B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193737A5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765E6FE8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1FF8159D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90" w:type="pct"/>
          </w:tcPr>
          <w:p w14:paraId="0B61E51B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28" w:type="pct"/>
          </w:tcPr>
          <w:p w14:paraId="459EF1B5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</w:tr>
    </w:tbl>
    <w:p w14:paraId="18A177B1" w14:textId="3EEBEB70" w:rsidR="00895722" w:rsidRDefault="00895722"/>
    <w:p w14:paraId="505614E8" w14:textId="77777777" w:rsidR="00DD737F" w:rsidRPr="00DD737F" w:rsidRDefault="00DD737F" w:rsidP="00997F6C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DD737F">
        <w:rPr>
          <w:rFonts w:ascii="Calibri" w:hAnsi="Calibri" w:cs="Calibri"/>
          <w:b/>
          <w:bCs/>
          <w:sz w:val="28"/>
          <w:szCs w:val="28"/>
        </w:rPr>
        <w:t xml:space="preserve">Column </w:t>
      </w:r>
      <w:proofErr w:type="gramStart"/>
      <w:r w:rsidRPr="00DD737F">
        <w:rPr>
          <w:rFonts w:ascii="Calibri" w:hAnsi="Calibri" w:cs="Calibri"/>
          <w:b/>
          <w:bCs/>
          <w:sz w:val="28"/>
          <w:szCs w:val="28"/>
        </w:rPr>
        <w:t>Description::</w:t>
      </w:r>
      <w:proofErr w:type="gramEnd"/>
    </w:p>
    <w:p w14:paraId="12E79355" w14:textId="09139C0B" w:rsidR="00997F6C" w:rsidRPr="00074481" w:rsidRDefault="00997F6C" w:rsidP="00997F6C">
      <w:pPr>
        <w:jc w:val="both"/>
        <w:rPr>
          <w:rFonts w:ascii="Calibri" w:hAnsi="Calibri" w:cs="Calibri"/>
          <w:i/>
          <w:iCs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P_ID:</w:t>
      </w:r>
      <w:r w:rsidRPr="00074481">
        <w:rPr>
          <w:rFonts w:ascii="Calibri" w:hAnsi="Calibri" w:cs="Calibri"/>
          <w:szCs w:val="24"/>
        </w:rPr>
        <w:t xml:space="preserve"> Refers to serial number used to uniquely identify each program </w:t>
      </w:r>
      <w:r w:rsidRPr="00074481">
        <w:rPr>
          <w:rFonts w:ascii="Calibri" w:hAnsi="Calibri" w:cs="Calibri"/>
          <w:i/>
          <w:iCs/>
          <w:szCs w:val="24"/>
        </w:rPr>
        <w:t>i.e.</w:t>
      </w:r>
      <w:r w:rsidRPr="00074481">
        <w:rPr>
          <w:rFonts w:ascii="Calibri" w:hAnsi="Calibri" w:cs="Calibri"/>
          <w:szCs w:val="24"/>
        </w:rPr>
        <w:t xml:space="preserve"> </w:t>
      </w:r>
      <w:r w:rsidRPr="00074481">
        <w:rPr>
          <w:rFonts w:ascii="Calibri" w:hAnsi="Calibri" w:cs="Calibri"/>
          <w:i/>
          <w:iCs/>
          <w:szCs w:val="24"/>
        </w:rPr>
        <w:t>P_01</w:t>
      </w:r>
    </w:p>
    <w:p w14:paraId="590BDCE6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Name</w:t>
      </w:r>
      <w:r w:rsidRPr="00074481">
        <w:rPr>
          <w:rFonts w:ascii="Calibri" w:hAnsi="Calibri" w:cs="Calibri"/>
          <w:b/>
          <w:bCs/>
          <w:i/>
          <w:iCs/>
          <w:szCs w:val="24"/>
        </w:rPr>
        <w:t>:</w:t>
      </w:r>
      <w:r w:rsidRPr="00074481">
        <w:rPr>
          <w:rFonts w:ascii="Calibri" w:hAnsi="Calibri" w:cs="Calibri"/>
          <w:i/>
          <w:iCs/>
          <w:szCs w:val="24"/>
        </w:rPr>
        <w:t xml:space="preserve"> </w:t>
      </w:r>
      <w:r w:rsidRPr="00074481">
        <w:rPr>
          <w:rFonts w:ascii="Calibri" w:hAnsi="Calibri" w:cs="Calibri"/>
          <w:szCs w:val="24"/>
        </w:rPr>
        <w:t xml:space="preserve">Used to identify program by its name </w:t>
      </w:r>
      <w:r w:rsidRPr="00074481">
        <w:rPr>
          <w:rFonts w:ascii="Calibri" w:hAnsi="Calibri" w:cs="Calibri"/>
          <w:i/>
          <w:iCs/>
          <w:szCs w:val="24"/>
        </w:rPr>
        <w:t>i.e</w:t>
      </w:r>
      <w:r w:rsidRPr="00074481">
        <w:rPr>
          <w:rFonts w:ascii="Calibri" w:hAnsi="Calibri" w:cs="Calibri"/>
          <w:szCs w:val="24"/>
        </w:rPr>
        <w:t xml:space="preserve">. </w:t>
      </w:r>
      <w:r w:rsidRPr="00074481">
        <w:rPr>
          <w:rFonts w:ascii="Calibri" w:hAnsi="Calibri" w:cs="Calibri"/>
          <w:i/>
          <w:iCs/>
          <w:szCs w:val="24"/>
        </w:rPr>
        <w:t>Employee Star Program (volunteer program).</w:t>
      </w:r>
    </w:p>
    <w:p w14:paraId="37264629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Staffing</w:t>
      </w:r>
      <w:r w:rsidRPr="00074481">
        <w:rPr>
          <w:rFonts w:ascii="Calibri" w:hAnsi="Calibri" w:cs="Calibri"/>
          <w:szCs w:val="24"/>
        </w:rPr>
        <w:t xml:space="preserve">: Concerns staffing of human resources related to the program. Five criteria are used to evaluate staffing. </w:t>
      </w:r>
    </w:p>
    <w:p w14:paraId="525E6E3B" w14:textId="77777777" w:rsidR="00997F6C" w:rsidRPr="00883791" w:rsidRDefault="00997F6C" w:rsidP="00997F6C">
      <w:pPr>
        <w:pStyle w:val="ListParagraph"/>
        <w:numPr>
          <w:ilvl w:val="0"/>
          <w:numId w:val="5"/>
        </w:numPr>
        <w:jc w:val="both"/>
        <w:rPr>
          <w:rFonts w:ascii="Calibri" w:hAnsi="Calibri" w:cs="Calibri"/>
          <w:b/>
          <w:bCs/>
          <w:szCs w:val="24"/>
        </w:rPr>
      </w:pPr>
      <w:r w:rsidRPr="00883791">
        <w:rPr>
          <w:rFonts w:ascii="Calibri" w:hAnsi="Calibri" w:cs="Calibri"/>
          <w:b/>
          <w:bCs/>
          <w:szCs w:val="24"/>
        </w:rPr>
        <w:t>Number of Staff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997F6C" w:rsidRPr="00883791" w14:paraId="67E27F53" w14:textId="77777777" w:rsidTr="005360B3">
        <w:tc>
          <w:tcPr>
            <w:tcW w:w="1555" w:type="dxa"/>
          </w:tcPr>
          <w:p w14:paraId="0BB7B763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7461" w:type="dxa"/>
          </w:tcPr>
          <w:p w14:paraId="2202FE4C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Description</w:t>
            </w:r>
          </w:p>
        </w:tc>
      </w:tr>
      <w:tr w:rsidR="00997F6C" w:rsidRPr="00883791" w14:paraId="5AAF69D8" w14:textId="77777777" w:rsidTr="005360B3">
        <w:tc>
          <w:tcPr>
            <w:tcW w:w="1555" w:type="dxa"/>
          </w:tcPr>
          <w:p w14:paraId="773B8B8F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7461" w:type="dxa"/>
          </w:tcPr>
          <w:p w14:paraId="4265E92E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Inadequate to none. Does not meet the minimum requirement.</w:t>
            </w:r>
          </w:p>
        </w:tc>
      </w:tr>
      <w:tr w:rsidR="00997F6C" w:rsidRPr="00883791" w14:paraId="5FA1A663" w14:textId="77777777" w:rsidTr="005360B3">
        <w:tc>
          <w:tcPr>
            <w:tcW w:w="1555" w:type="dxa"/>
          </w:tcPr>
          <w:p w14:paraId="167C5F09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7461" w:type="dxa"/>
          </w:tcPr>
          <w:p w14:paraId="3C568E66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Adequate. Barely meets the minimum requirement. </w:t>
            </w:r>
          </w:p>
        </w:tc>
      </w:tr>
      <w:tr w:rsidR="00997F6C" w:rsidRPr="00883791" w14:paraId="7EE65DFC" w14:textId="77777777" w:rsidTr="005360B3">
        <w:tc>
          <w:tcPr>
            <w:tcW w:w="1555" w:type="dxa"/>
          </w:tcPr>
          <w:p w14:paraId="5778FACE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7461" w:type="dxa"/>
          </w:tcPr>
          <w:p w14:paraId="573A9EAE" w14:textId="0F716A89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proofErr w:type="spellStart"/>
            <w:r w:rsidRPr="00883791">
              <w:rPr>
                <w:rFonts w:ascii="Calibri" w:hAnsi="Calibri" w:cs="Calibri"/>
                <w:szCs w:val="24"/>
              </w:rPr>
              <w:t>Well staffed</w:t>
            </w:r>
            <w:proofErr w:type="spellEnd"/>
            <w:r w:rsidRPr="00883791">
              <w:rPr>
                <w:rFonts w:ascii="Calibri" w:hAnsi="Calibri" w:cs="Calibri"/>
                <w:szCs w:val="24"/>
              </w:rPr>
              <w:t>.</w:t>
            </w:r>
          </w:p>
        </w:tc>
      </w:tr>
    </w:tbl>
    <w:p w14:paraId="66B09883" w14:textId="77777777" w:rsidR="00997F6C" w:rsidRPr="00883791" w:rsidRDefault="00997F6C" w:rsidP="00997F6C">
      <w:pPr>
        <w:jc w:val="both"/>
        <w:rPr>
          <w:rFonts w:ascii="Calibri" w:hAnsi="Calibri" w:cs="Calibri"/>
          <w:szCs w:val="24"/>
        </w:rPr>
      </w:pPr>
    </w:p>
    <w:p w14:paraId="1FD7BF1F" w14:textId="77777777" w:rsidR="00997F6C" w:rsidRPr="00883791" w:rsidRDefault="00997F6C" w:rsidP="00997F6C">
      <w:pPr>
        <w:pStyle w:val="ListParagraph"/>
        <w:numPr>
          <w:ilvl w:val="0"/>
          <w:numId w:val="5"/>
        </w:numPr>
        <w:jc w:val="both"/>
        <w:rPr>
          <w:rFonts w:ascii="Calibri" w:hAnsi="Calibri" w:cs="Calibri"/>
          <w:b/>
          <w:bCs/>
          <w:szCs w:val="24"/>
        </w:rPr>
      </w:pPr>
      <w:r w:rsidRPr="00883791">
        <w:rPr>
          <w:rFonts w:ascii="Calibri" w:hAnsi="Calibri" w:cs="Calibri"/>
          <w:b/>
          <w:bCs/>
          <w:szCs w:val="24"/>
        </w:rPr>
        <w:t>Skill level of Staff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997F6C" w:rsidRPr="00883791" w14:paraId="07BC8C62" w14:textId="77777777" w:rsidTr="005360B3">
        <w:tc>
          <w:tcPr>
            <w:tcW w:w="1555" w:type="dxa"/>
          </w:tcPr>
          <w:p w14:paraId="32CBC076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7461" w:type="dxa"/>
          </w:tcPr>
          <w:p w14:paraId="4DA32B2F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Description</w:t>
            </w:r>
          </w:p>
        </w:tc>
      </w:tr>
      <w:tr w:rsidR="00997F6C" w:rsidRPr="00883791" w14:paraId="6A780615" w14:textId="77777777" w:rsidTr="005360B3">
        <w:tc>
          <w:tcPr>
            <w:tcW w:w="1555" w:type="dxa"/>
          </w:tcPr>
          <w:p w14:paraId="67624B10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7461" w:type="dxa"/>
          </w:tcPr>
          <w:p w14:paraId="40E69F3F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Inadequate. Huge skill gaps. </w:t>
            </w:r>
          </w:p>
        </w:tc>
      </w:tr>
      <w:tr w:rsidR="00997F6C" w:rsidRPr="00883791" w14:paraId="6D24DB8C" w14:textId="77777777" w:rsidTr="005360B3">
        <w:tc>
          <w:tcPr>
            <w:tcW w:w="1555" w:type="dxa"/>
          </w:tcPr>
          <w:p w14:paraId="198E3770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7461" w:type="dxa"/>
          </w:tcPr>
          <w:p w14:paraId="7FF17510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Adequate. Meets the basic skill requirements.</w:t>
            </w:r>
          </w:p>
        </w:tc>
      </w:tr>
      <w:tr w:rsidR="00997F6C" w:rsidRPr="00883791" w14:paraId="48A0A34F" w14:textId="77777777" w:rsidTr="005360B3">
        <w:tc>
          <w:tcPr>
            <w:tcW w:w="1555" w:type="dxa"/>
          </w:tcPr>
          <w:p w14:paraId="3A078A10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7461" w:type="dxa"/>
          </w:tcPr>
          <w:p w14:paraId="4E48598F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Highly skilled and seasoned experts in the field. </w:t>
            </w:r>
          </w:p>
        </w:tc>
      </w:tr>
    </w:tbl>
    <w:p w14:paraId="55A5D7CD" w14:textId="77777777" w:rsidR="00997F6C" w:rsidRPr="00883791" w:rsidRDefault="00997F6C" w:rsidP="00997F6C">
      <w:pPr>
        <w:jc w:val="both"/>
        <w:rPr>
          <w:rFonts w:ascii="Calibri" w:hAnsi="Calibri" w:cs="Calibri"/>
          <w:szCs w:val="24"/>
        </w:rPr>
      </w:pPr>
    </w:p>
    <w:p w14:paraId="5654C5F6" w14:textId="77777777" w:rsidR="00997F6C" w:rsidRPr="00883791" w:rsidRDefault="00997F6C" w:rsidP="00997F6C">
      <w:pPr>
        <w:pStyle w:val="ListParagraph"/>
        <w:numPr>
          <w:ilvl w:val="0"/>
          <w:numId w:val="5"/>
        </w:numPr>
        <w:jc w:val="both"/>
        <w:rPr>
          <w:rFonts w:ascii="Calibri" w:hAnsi="Calibri" w:cs="Calibri"/>
          <w:b/>
          <w:bCs/>
          <w:szCs w:val="24"/>
        </w:rPr>
      </w:pPr>
      <w:r w:rsidRPr="00883791">
        <w:rPr>
          <w:rFonts w:ascii="Calibri" w:hAnsi="Calibri" w:cs="Calibri"/>
          <w:b/>
          <w:bCs/>
          <w:szCs w:val="24"/>
        </w:rPr>
        <w:t>Quality and frequency of training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997F6C" w:rsidRPr="00883791" w14:paraId="033E30E0" w14:textId="77777777" w:rsidTr="005360B3">
        <w:tc>
          <w:tcPr>
            <w:tcW w:w="1555" w:type="dxa"/>
          </w:tcPr>
          <w:p w14:paraId="0D3B5D31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7461" w:type="dxa"/>
          </w:tcPr>
          <w:p w14:paraId="3972C6B7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Description</w:t>
            </w:r>
          </w:p>
        </w:tc>
      </w:tr>
      <w:tr w:rsidR="00997F6C" w:rsidRPr="00883791" w14:paraId="5F23FEDE" w14:textId="77777777" w:rsidTr="005360B3">
        <w:tc>
          <w:tcPr>
            <w:tcW w:w="1555" w:type="dxa"/>
          </w:tcPr>
          <w:p w14:paraId="03E5C56A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lastRenderedPageBreak/>
              <w:t>1</w:t>
            </w:r>
          </w:p>
        </w:tc>
        <w:tc>
          <w:tcPr>
            <w:tcW w:w="7461" w:type="dxa"/>
          </w:tcPr>
          <w:p w14:paraId="20D3244A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Very low quality; Training frequency low to none. </w:t>
            </w:r>
          </w:p>
        </w:tc>
      </w:tr>
      <w:tr w:rsidR="00997F6C" w:rsidRPr="00883791" w14:paraId="222D1E8C" w14:textId="77777777" w:rsidTr="005360B3">
        <w:tc>
          <w:tcPr>
            <w:tcW w:w="1555" w:type="dxa"/>
          </w:tcPr>
          <w:p w14:paraId="02F56CFF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7461" w:type="dxa"/>
          </w:tcPr>
          <w:p w14:paraId="1C632272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Quality and Frequency - average.</w:t>
            </w:r>
          </w:p>
        </w:tc>
      </w:tr>
      <w:tr w:rsidR="00997F6C" w:rsidRPr="00883791" w14:paraId="3563DABA" w14:textId="77777777" w:rsidTr="005360B3">
        <w:tc>
          <w:tcPr>
            <w:tcW w:w="1555" w:type="dxa"/>
          </w:tcPr>
          <w:p w14:paraId="37F9B501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7461" w:type="dxa"/>
          </w:tcPr>
          <w:p w14:paraId="01A1C088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Quality and Frequency - High. </w:t>
            </w:r>
          </w:p>
        </w:tc>
      </w:tr>
    </w:tbl>
    <w:p w14:paraId="52CAE9B0" w14:textId="77777777" w:rsidR="00997F6C" w:rsidRPr="00883791" w:rsidRDefault="00997F6C" w:rsidP="00997F6C">
      <w:pPr>
        <w:jc w:val="both"/>
        <w:rPr>
          <w:rFonts w:ascii="Calibri" w:hAnsi="Calibri" w:cs="Calibri"/>
          <w:szCs w:val="24"/>
        </w:rPr>
      </w:pPr>
    </w:p>
    <w:p w14:paraId="4D73DB41" w14:textId="77777777" w:rsidR="00997F6C" w:rsidRPr="00883791" w:rsidRDefault="00997F6C" w:rsidP="00997F6C">
      <w:pPr>
        <w:pStyle w:val="ListParagraph"/>
        <w:numPr>
          <w:ilvl w:val="0"/>
          <w:numId w:val="5"/>
        </w:numPr>
        <w:jc w:val="both"/>
        <w:rPr>
          <w:rFonts w:ascii="Calibri" w:hAnsi="Calibri" w:cs="Calibri"/>
          <w:b/>
          <w:bCs/>
          <w:szCs w:val="24"/>
        </w:rPr>
      </w:pPr>
      <w:r w:rsidRPr="00883791">
        <w:rPr>
          <w:rFonts w:ascii="Calibri" w:hAnsi="Calibri" w:cs="Calibri"/>
          <w:b/>
          <w:bCs/>
          <w:szCs w:val="24"/>
        </w:rPr>
        <w:t>Management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997F6C" w:rsidRPr="00883791" w14:paraId="367E541C" w14:textId="77777777" w:rsidTr="005360B3">
        <w:tc>
          <w:tcPr>
            <w:tcW w:w="1555" w:type="dxa"/>
          </w:tcPr>
          <w:p w14:paraId="70AF300A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7461" w:type="dxa"/>
          </w:tcPr>
          <w:p w14:paraId="0BD2F143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Description</w:t>
            </w:r>
          </w:p>
        </w:tc>
      </w:tr>
      <w:tr w:rsidR="00997F6C" w:rsidRPr="00883791" w14:paraId="2051D2D4" w14:textId="77777777" w:rsidTr="005360B3">
        <w:tc>
          <w:tcPr>
            <w:tcW w:w="1555" w:type="dxa"/>
          </w:tcPr>
          <w:p w14:paraId="276D7590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7461" w:type="dxa"/>
          </w:tcPr>
          <w:p w14:paraId="2D43E26A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No management structure to oversee and supervise the program.</w:t>
            </w:r>
          </w:p>
        </w:tc>
      </w:tr>
      <w:tr w:rsidR="00997F6C" w:rsidRPr="00883791" w14:paraId="239439F6" w14:textId="77777777" w:rsidTr="005360B3">
        <w:tc>
          <w:tcPr>
            <w:tcW w:w="1555" w:type="dxa"/>
          </w:tcPr>
          <w:p w14:paraId="7E11CC14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7461" w:type="dxa"/>
          </w:tcPr>
          <w:p w14:paraId="0BCF1CE5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Basic management structure </w:t>
            </w:r>
          </w:p>
        </w:tc>
      </w:tr>
      <w:tr w:rsidR="00997F6C" w:rsidRPr="00883791" w14:paraId="07FFA016" w14:textId="77777777" w:rsidTr="005360B3">
        <w:tc>
          <w:tcPr>
            <w:tcW w:w="1555" w:type="dxa"/>
          </w:tcPr>
          <w:p w14:paraId="088051C3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7461" w:type="dxa"/>
          </w:tcPr>
          <w:p w14:paraId="3DCD4C94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Well defined management structure with clear roles and responsibilities for the staff.</w:t>
            </w:r>
          </w:p>
        </w:tc>
      </w:tr>
    </w:tbl>
    <w:p w14:paraId="74AD290E" w14:textId="77777777" w:rsidR="00997F6C" w:rsidRPr="00883791" w:rsidRDefault="00997F6C" w:rsidP="00997F6C">
      <w:pPr>
        <w:jc w:val="both"/>
        <w:rPr>
          <w:rFonts w:ascii="Calibri" w:hAnsi="Calibri" w:cs="Calibri"/>
          <w:szCs w:val="24"/>
        </w:rPr>
      </w:pPr>
    </w:p>
    <w:p w14:paraId="320CFFB7" w14:textId="77777777" w:rsidR="00997F6C" w:rsidRPr="00883791" w:rsidRDefault="00997F6C" w:rsidP="00997F6C">
      <w:pPr>
        <w:pStyle w:val="ListParagraph"/>
        <w:numPr>
          <w:ilvl w:val="0"/>
          <w:numId w:val="5"/>
        </w:numPr>
        <w:jc w:val="both"/>
        <w:rPr>
          <w:rFonts w:ascii="Calibri" w:hAnsi="Calibri" w:cs="Calibri"/>
          <w:b/>
          <w:bCs/>
          <w:szCs w:val="24"/>
        </w:rPr>
      </w:pPr>
      <w:r w:rsidRPr="00883791">
        <w:rPr>
          <w:rFonts w:ascii="Calibri" w:hAnsi="Calibri" w:cs="Calibri"/>
          <w:b/>
          <w:bCs/>
          <w:szCs w:val="24"/>
        </w:rPr>
        <w:t>Salary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997F6C" w:rsidRPr="00883791" w14:paraId="214CCAAE" w14:textId="77777777" w:rsidTr="005360B3">
        <w:tc>
          <w:tcPr>
            <w:tcW w:w="1555" w:type="dxa"/>
          </w:tcPr>
          <w:p w14:paraId="37BACC40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7461" w:type="dxa"/>
          </w:tcPr>
          <w:p w14:paraId="143A72A4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Description</w:t>
            </w:r>
          </w:p>
        </w:tc>
      </w:tr>
      <w:tr w:rsidR="00997F6C" w:rsidRPr="00883791" w14:paraId="657CC638" w14:textId="77777777" w:rsidTr="005360B3">
        <w:tc>
          <w:tcPr>
            <w:tcW w:w="1555" w:type="dxa"/>
          </w:tcPr>
          <w:p w14:paraId="1A084B88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7461" w:type="dxa"/>
          </w:tcPr>
          <w:p w14:paraId="4B465D79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No incentive pay provided for the program. </w:t>
            </w:r>
          </w:p>
        </w:tc>
      </w:tr>
      <w:tr w:rsidR="00997F6C" w:rsidRPr="00883791" w14:paraId="4E2A6770" w14:textId="77777777" w:rsidTr="005360B3">
        <w:tc>
          <w:tcPr>
            <w:tcW w:w="1555" w:type="dxa"/>
          </w:tcPr>
          <w:p w14:paraId="7ECD3552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7461" w:type="dxa"/>
          </w:tcPr>
          <w:p w14:paraId="218388F8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Some incentive pay provided. No independent program salary structure.</w:t>
            </w:r>
          </w:p>
        </w:tc>
      </w:tr>
      <w:tr w:rsidR="00997F6C" w:rsidRPr="00883791" w14:paraId="656E431A" w14:textId="77777777" w:rsidTr="005360B3">
        <w:tc>
          <w:tcPr>
            <w:tcW w:w="1555" w:type="dxa"/>
          </w:tcPr>
          <w:p w14:paraId="4BCF0941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7461" w:type="dxa"/>
          </w:tcPr>
          <w:p w14:paraId="60A2ED16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 xml:space="preserve">Independent </w:t>
            </w:r>
            <w:proofErr w:type="gramStart"/>
            <w:r w:rsidRPr="00883791">
              <w:rPr>
                <w:rFonts w:ascii="Calibri" w:hAnsi="Calibri" w:cs="Calibri"/>
                <w:szCs w:val="24"/>
              </w:rPr>
              <w:t>program based</w:t>
            </w:r>
            <w:proofErr w:type="gramEnd"/>
            <w:r w:rsidRPr="00883791">
              <w:rPr>
                <w:rFonts w:ascii="Calibri" w:hAnsi="Calibri" w:cs="Calibri"/>
                <w:szCs w:val="24"/>
              </w:rPr>
              <w:t xml:space="preserve"> salary structure. </w:t>
            </w:r>
          </w:p>
        </w:tc>
      </w:tr>
    </w:tbl>
    <w:p w14:paraId="52111BAE" w14:textId="77777777" w:rsidR="00997F6C" w:rsidRPr="00883791" w:rsidRDefault="00997F6C" w:rsidP="00997F6C">
      <w:pPr>
        <w:jc w:val="both"/>
        <w:rPr>
          <w:rFonts w:ascii="Calibri" w:hAnsi="Calibri" w:cs="Calibri"/>
          <w:szCs w:val="24"/>
        </w:rPr>
      </w:pPr>
    </w:p>
    <w:p w14:paraId="755FB6E1" w14:textId="0E4347DA" w:rsidR="00997F6C" w:rsidRPr="00883791" w:rsidRDefault="00997F6C" w:rsidP="00997F6C">
      <w:pPr>
        <w:jc w:val="both"/>
        <w:rPr>
          <w:rFonts w:ascii="Calibri" w:hAnsi="Calibri" w:cs="Calibri"/>
          <w:szCs w:val="24"/>
        </w:rPr>
      </w:pPr>
      <w:r w:rsidRPr="00883791">
        <w:rPr>
          <w:rFonts w:ascii="Calibri" w:hAnsi="Calibri" w:cs="Calibri"/>
          <w:szCs w:val="24"/>
        </w:rPr>
        <w:t xml:space="preserve">A single score is computed for staffing based on the five criteria. Template </w:t>
      </w:r>
      <w:r w:rsidR="00DD737F">
        <w:rPr>
          <w:rFonts w:ascii="Calibri" w:hAnsi="Calibri" w:cs="Calibri"/>
          <w:szCs w:val="24"/>
        </w:rPr>
        <w:t>below</w:t>
      </w:r>
      <w:r w:rsidRPr="00883791">
        <w:rPr>
          <w:rFonts w:ascii="Calibri" w:hAnsi="Calibri" w:cs="Calibri"/>
          <w:szCs w:val="24"/>
        </w:rPr>
        <w:t xml:space="preserve"> illustrates how the Staffing score is computed.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5"/>
        <w:gridCol w:w="1195"/>
        <w:gridCol w:w="1070"/>
        <w:gridCol w:w="1070"/>
        <w:gridCol w:w="1548"/>
        <w:gridCol w:w="2152"/>
        <w:gridCol w:w="1657"/>
        <w:gridCol w:w="1035"/>
      </w:tblGrid>
      <w:tr w:rsidR="00997F6C" w:rsidRPr="00883791" w14:paraId="1256E24B" w14:textId="77777777" w:rsidTr="005360B3">
        <w:tc>
          <w:tcPr>
            <w:tcW w:w="481" w:type="pct"/>
          </w:tcPr>
          <w:p w14:paraId="73F7B951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P_ID</w:t>
            </w:r>
          </w:p>
        </w:tc>
        <w:tc>
          <w:tcPr>
            <w:tcW w:w="555" w:type="pct"/>
          </w:tcPr>
          <w:p w14:paraId="018D41B4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Name</w:t>
            </w:r>
          </w:p>
        </w:tc>
        <w:tc>
          <w:tcPr>
            <w:tcW w:w="497" w:type="pct"/>
          </w:tcPr>
          <w:p w14:paraId="231E51D0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No. of Staff</w:t>
            </w:r>
          </w:p>
        </w:tc>
        <w:tc>
          <w:tcPr>
            <w:tcW w:w="497" w:type="pct"/>
          </w:tcPr>
          <w:p w14:paraId="5D354D9D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Skill Level</w:t>
            </w:r>
          </w:p>
        </w:tc>
        <w:tc>
          <w:tcPr>
            <w:tcW w:w="719" w:type="pct"/>
          </w:tcPr>
          <w:p w14:paraId="60EF5617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Training</w:t>
            </w:r>
          </w:p>
        </w:tc>
        <w:tc>
          <w:tcPr>
            <w:tcW w:w="1000" w:type="pct"/>
          </w:tcPr>
          <w:p w14:paraId="58C68E9D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Management Structure</w:t>
            </w:r>
          </w:p>
        </w:tc>
        <w:tc>
          <w:tcPr>
            <w:tcW w:w="770" w:type="pct"/>
          </w:tcPr>
          <w:p w14:paraId="545A0A34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Salary Structure</w:t>
            </w:r>
          </w:p>
        </w:tc>
        <w:tc>
          <w:tcPr>
            <w:tcW w:w="481" w:type="pct"/>
          </w:tcPr>
          <w:p w14:paraId="1D465FAF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 xml:space="preserve">Final </w:t>
            </w:r>
          </w:p>
          <w:p w14:paraId="2FD17A8B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Sc</w:t>
            </w:r>
          </w:p>
        </w:tc>
      </w:tr>
      <w:tr w:rsidR="00997F6C" w:rsidRPr="00883791" w14:paraId="0CFF943C" w14:textId="77777777" w:rsidTr="005360B3">
        <w:tc>
          <w:tcPr>
            <w:tcW w:w="481" w:type="pct"/>
          </w:tcPr>
          <w:p w14:paraId="2A3408C6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r w:rsidRPr="00883791">
              <w:rPr>
                <w:rFonts w:ascii="Calibri" w:hAnsi="Calibri" w:cs="Calibri"/>
                <w:i/>
                <w:iCs/>
                <w:szCs w:val="24"/>
              </w:rPr>
              <w:t>P_01</w:t>
            </w:r>
          </w:p>
        </w:tc>
        <w:tc>
          <w:tcPr>
            <w:tcW w:w="555" w:type="pct"/>
          </w:tcPr>
          <w:p w14:paraId="2941703E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proofErr w:type="spellStart"/>
            <w:r w:rsidRPr="00883791">
              <w:rPr>
                <w:rFonts w:ascii="Calibri" w:hAnsi="Calibri" w:cs="Calibri"/>
                <w:i/>
                <w:iCs/>
                <w:szCs w:val="24"/>
              </w:rPr>
              <w:t>xyz</w:t>
            </w:r>
            <w:proofErr w:type="spellEnd"/>
          </w:p>
        </w:tc>
        <w:tc>
          <w:tcPr>
            <w:tcW w:w="497" w:type="pct"/>
          </w:tcPr>
          <w:p w14:paraId="4E7BCBF8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r w:rsidRPr="00883791">
              <w:rPr>
                <w:rFonts w:ascii="Calibri" w:hAnsi="Calibri" w:cs="Calibri"/>
                <w:i/>
                <w:iCs/>
                <w:szCs w:val="24"/>
              </w:rPr>
              <w:t>1</w:t>
            </w:r>
          </w:p>
        </w:tc>
        <w:tc>
          <w:tcPr>
            <w:tcW w:w="497" w:type="pct"/>
          </w:tcPr>
          <w:p w14:paraId="7E4CD3F0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r w:rsidRPr="00883791">
              <w:rPr>
                <w:rFonts w:ascii="Calibri" w:hAnsi="Calibri" w:cs="Calibri"/>
                <w:i/>
                <w:iCs/>
                <w:szCs w:val="24"/>
              </w:rPr>
              <w:t>2</w:t>
            </w:r>
          </w:p>
        </w:tc>
        <w:tc>
          <w:tcPr>
            <w:tcW w:w="719" w:type="pct"/>
          </w:tcPr>
          <w:p w14:paraId="646B9F23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r w:rsidRPr="00883791">
              <w:rPr>
                <w:rFonts w:ascii="Calibri" w:hAnsi="Calibri" w:cs="Calibri"/>
                <w:i/>
                <w:iCs/>
                <w:szCs w:val="24"/>
              </w:rPr>
              <w:t>1</w:t>
            </w:r>
          </w:p>
        </w:tc>
        <w:tc>
          <w:tcPr>
            <w:tcW w:w="1000" w:type="pct"/>
          </w:tcPr>
          <w:p w14:paraId="0FC4F2C9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r w:rsidRPr="00883791">
              <w:rPr>
                <w:rFonts w:ascii="Calibri" w:hAnsi="Calibri" w:cs="Calibri"/>
                <w:i/>
                <w:iCs/>
                <w:szCs w:val="24"/>
              </w:rPr>
              <w:t>1</w:t>
            </w:r>
          </w:p>
        </w:tc>
        <w:tc>
          <w:tcPr>
            <w:tcW w:w="770" w:type="pct"/>
          </w:tcPr>
          <w:p w14:paraId="11A2C02B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r w:rsidRPr="00883791">
              <w:rPr>
                <w:rFonts w:ascii="Calibri" w:hAnsi="Calibri" w:cs="Calibri"/>
                <w:i/>
                <w:iCs/>
                <w:szCs w:val="24"/>
              </w:rPr>
              <w:t>2</w:t>
            </w:r>
          </w:p>
        </w:tc>
        <w:tc>
          <w:tcPr>
            <w:tcW w:w="481" w:type="pct"/>
          </w:tcPr>
          <w:p w14:paraId="2BB2FF79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i/>
                <w:iCs/>
                <w:szCs w:val="24"/>
              </w:rPr>
            </w:pPr>
            <w:r w:rsidRPr="00883791">
              <w:rPr>
                <w:rFonts w:ascii="Calibri" w:hAnsi="Calibri" w:cs="Calibri"/>
                <w:i/>
                <w:iCs/>
                <w:szCs w:val="24"/>
              </w:rPr>
              <w:t>7</w:t>
            </w:r>
          </w:p>
        </w:tc>
      </w:tr>
    </w:tbl>
    <w:p w14:paraId="43E67C04" w14:textId="77777777" w:rsidR="00997F6C" w:rsidRDefault="00997F6C" w:rsidP="00997F6C">
      <w:pPr>
        <w:jc w:val="both"/>
        <w:rPr>
          <w:rFonts w:ascii="Calibri" w:hAnsi="Calibri" w:cs="Calibri"/>
          <w:b/>
          <w:bCs/>
          <w:szCs w:val="24"/>
        </w:rPr>
      </w:pPr>
    </w:p>
    <w:p w14:paraId="7C308475" w14:textId="77777777" w:rsidR="00997F6C" w:rsidRPr="00883791" w:rsidRDefault="00997F6C" w:rsidP="00997F6C">
      <w:pPr>
        <w:jc w:val="both"/>
        <w:rPr>
          <w:rFonts w:ascii="Calibri" w:hAnsi="Calibri" w:cs="Calibri"/>
          <w:b/>
          <w:bCs/>
          <w:szCs w:val="24"/>
        </w:rPr>
      </w:pPr>
      <w:r w:rsidRPr="00883791">
        <w:rPr>
          <w:rFonts w:ascii="Calibri" w:hAnsi="Calibri" w:cs="Calibri"/>
          <w:b/>
          <w:bCs/>
          <w:szCs w:val="24"/>
        </w:rPr>
        <w:t>Interpretation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1794"/>
      </w:tblGrid>
      <w:tr w:rsidR="00997F6C" w:rsidRPr="00883791" w14:paraId="78F7CE00" w14:textId="77777777" w:rsidTr="005360B3">
        <w:trPr>
          <w:jc w:val="center"/>
        </w:trPr>
        <w:tc>
          <w:tcPr>
            <w:tcW w:w="1036" w:type="dxa"/>
          </w:tcPr>
          <w:p w14:paraId="6C5688FE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 xml:space="preserve">Rating </w:t>
            </w:r>
          </w:p>
        </w:tc>
        <w:tc>
          <w:tcPr>
            <w:tcW w:w="1794" w:type="dxa"/>
          </w:tcPr>
          <w:p w14:paraId="4ED2684A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Final Score</w:t>
            </w:r>
          </w:p>
        </w:tc>
      </w:tr>
      <w:tr w:rsidR="00997F6C" w:rsidRPr="00883791" w14:paraId="507E188A" w14:textId="77777777" w:rsidTr="005360B3">
        <w:trPr>
          <w:jc w:val="center"/>
        </w:trPr>
        <w:tc>
          <w:tcPr>
            <w:tcW w:w="1036" w:type="dxa"/>
          </w:tcPr>
          <w:p w14:paraId="55A6BE26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1794" w:type="dxa"/>
          </w:tcPr>
          <w:p w14:paraId="78D9A439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5 &lt;= Score &lt;7</w:t>
            </w:r>
          </w:p>
        </w:tc>
      </w:tr>
      <w:tr w:rsidR="00997F6C" w:rsidRPr="00883791" w14:paraId="1B0B10B3" w14:textId="77777777" w:rsidTr="005360B3">
        <w:trPr>
          <w:jc w:val="center"/>
        </w:trPr>
        <w:tc>
          <w:tcPr>
            <w:tcW w:w="1036" w:type="dxa"/>
          </w:tcPr>
          <w:p w14:paraId="10804D76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1794" w:type="dxa"/>
          </w:tcPr>
          <w:p w14:paraId="25286DDA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8 &lt;= Score &lt; 12</w:t>
            </w:r>
          </w:p>
        </w:tc>
      </w:tr>
      <w:tr w:rsidR="00997F6C" w:rsidRPr="00883791" w14:paraId="6F3715AE" w14:textId="77777777" w:rsidTr="005360B3">
        <w:trPr>
          <w:jc w:val="center"/>
        </w:trPr>
        <w:tc>
          <w:tcPr>
            <w:tcW w:w="1036" w:type="dxa"/>
          </w:tcPr>
          <w:p w14:paraId="128C67F7" w14:textId="77777777" w:rsidR="00997F6C" w:rsidRPr="00883791" w:rsidRDefault="00997F6C" w:rsidP="005360B3">
            <w:pPr>
              <w:spacing w:after="160" w:line="259" w:lineRule="auto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88379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1794" w:type="dxa"/>
          </w:tcPr>
          <w:p w14:paraId="2F7D2667" w14:textId="77777777" w:rsidR="00997F6C" w:rsidRPr="00883791" w:rsidRDefault="00997F6C" w:rsidP="005360B3">
            <w:pPr>
              <w:spacing w:after="160" w:line="259" w:lineRule="auto"/>
              <w:jc w:val="both"/>
              <w:rPr>
                <w:rFonts w:ascii="Calibri" w:hAnsi="Calibri" w:cs="Calibri"/>
                <w:szCs w:val="24"/>
              </w:rPr>
            </w:pPr>
            <w:r w:rsidRPr="00883791">
              <w:rPr>
                <w:rFonts w:ascii="Calibri" w:hAnsi="Calibri" w:cs="Calibri"/>
                <w:szCs w:val="24"/>
              </w:rPr>
              <w:t>12 &lt;= Score</w:t>
            </w:r>
          </w:p>
        </w:tc>
      </w:tr>
    </w:tbl>
    <w:p w14:paraId="2F47B35E" w14:textId="77777777" w:rsidR="00997F6C" w:rsidRDefault="00997F6C" w:rsidP="00997F6C">
      <w:pPr>
        <w:jc w:val="both"/>
        <w:rPr>
          <w:rFonts w:ascii="Calibri" w:hAnsi="Calibri" w:cs="Calibri"/>
          <w:b/>
          <w:bCs/>
          <w:szCs w:val="24"/>
        </w:rPr>
      </w:pPr>
    </w:p>
    <w:p w14:paraId="6CB8DA10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Resource Availability</w:t>
      </w:r>
      <w:r w:rsidRPr="00074481">
        <w:rPr>
          <w:rFonts w:ascii="Calibri" w:hAnsi="Calibri" w:cs="Calibri"/>
          <w:szCs w:val="24"/>
        </w:rPr>
        <w:t xml:space="preserve">: Resources refer to all types of resources </w:t>
      </w:r>
      <w:r w:rsidRPr="004E7F2B">
        <w:rPr>
          <w:rFonts w:ascii="Calibri" w:hAnsi="Calibri" w:cs="Calibri"/>
          <w:b/>
          <w:bCs/>
          <w:i/>
          <w:iCs/>
          <w:szCs w:val="24"/>
        </w:rPr>
        <w:t>other than human resource</w:t>
      </w:r>
      <w:r w:rsidRPr="00074481">
        <w:rPr>
          <w:rFonts w:ascii="Calibri" w:hAnsi="Calibri" w:cs="Calibri"/>
          <w:szCs w:val="24"/>
        </w:rPr>
        <w:t xml:space="preserve">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35"/>
        <w:gridCol w:w="9527"/>
      </w:tblGrid>
      <w:tr w:rsidR="00997F6C" w:rsidRPr="00074481" w14:paraId="6C35C845" w14:textId="77777777" w:rsidTr="005360B3">
        <w:trPr>
          <w:tblHeader/>
        </w:trPr>
        <w:tc>
          <w:tcPr>
            <w:tcW w:w="574" w:type="pct"/>
          </w:tcPr>
          <w:p w14:paraId="0A928B81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4426" w:type="pct"/>
          </w:tcPr>
          <w:p w14:paraId="32FE98B9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Description</w:t>
            </w:r>
          </w:p>
        </w:tc>
      </w:tr>
      <w:tr w:rsidR="00997F6C" w:rsidRPr="00074481" w14:paraId="6ABADB33" w14:textId="77777777" w:rsidTr="005360B3">
        <w:tc>
          <w:tcPr>
            <w:tcW w:w="574" w:type="pct"/>
          </w:tcPr>
          <w:p w14:paraId="665101D0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4426" w:type="pct"/>
          </w:tcPr>
          <w:p w14:paraId="4CBF876A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Acute shortage of resources. </w:t>
            </w:r>
          </w:p>
        </w:tc>
      </w:tr>
      <w:tr w:rsidR="00997F6C" w:rsidRPr="00074481" w14:paraId="3BEAAE12" w14:textId="77777777" w:rsidTr="005360B3">
        <w:tc>
          <w:tcPr>
            <w:tcW w:w="574" w:type="pct"/>
          </w:tcPr>
          <w:p w14:paraId="1D7830BC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4426" w:type="pct"/>
          </w:tcPr>
          <w:p w14:paraId="26F263C8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Adequate resource availability. Barely meets the minimum requirements.</w:t>
            </w:r>
          </w:p>
        </w:tc>
      </w:tr>
      <w:tr w:rsidR="00997F6C" w:rsidRPr="00074481" w14:paraId="3FC0B8DE" w14:textId="77777777" w:rsidTr="005360B3">
        <w:tc>
          <w:tcPr>
            <w:tcW w:w="574" w:type="pct"/>
          </w:tcPr>
          <w:p w14:paraId="3524CE25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4426" w:type="pct"/>
          </w:tcPr>
          <w:p w14:paraId="6005209B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Excellent resource availability. Sufficient resources for effective operation of the program well into the future. </w:t>
            </w:r>
          </w:p>
        </w:tc>
      </w:tr>
    </w:tbl>
    <w:p w14:paraId="5F80FF54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</w:p>
    <w:p w14:paraId="72D01BD2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Strategy:</w:t>
      </w:r>
      <w:r w:rsidRPr="00074481">
        <w:rPr>
          <w:rFonts w:ascii="Calibri" w:hAnsi="Calibri" w:cs="Calibri"/>
          <w:szCs w:val="24"/>
        </w:rPr>
        <w:t xml:space="preserve"> Refers to plan of action aimed at achieving program objectives.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9"/>
        <w:gridCol w:w="9563"/>
      </w:tblGrid>
      <w:tr w:rsidR="00997F6C" w:rsidRPr="00074481" w14:paraId="500FFB29" w14:textId="77777777" w:rsidTr="005360B3">
        <w:tc>
          <w:tcPr>
            <w:tcW w:w="557" w:type="pct"/>
          </w:tcPr>
          <w:p w14:paraId="34C82D1E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4443" w:type="pct"/>
          </w:tcPr>
          <w:p w14:paraId="7E77AC0A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Description</w:t>
            </w:r>
          </w:p>
        </w:tc>
      </w:tr>
      <w:tr w:rsidR="00997F6C" w:rsidRPr="00074481" w14:paraId="3B7C58BD" w14:textId="77777777" w:rsidTr="005360B3">
        <w:tc>
          <w:tcPr>
            <w:tcW w:w="557" w:type="pct"/>
          </w:tcPr>
          <w:p w14:paraId="102333BB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4443" w:type="pct"/>
          </w:tcPr>
          <w:p w14:paraId="31844CA0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No strategy. Mostly </w:t>
            </w:r>
            <w:proofErr w:type="spellStart"/>
            <w:r w:rsidRPr="00074481">
              <w:rPr>
                <w:rFonts w:ascii="Calibri" w:hAnsi="Calibri" w:cs="Calibri"/>
                <w:szCs w:val="24"/>
              </w:rPr>
              <w:t>adhoc</w:t>
            </w:r>
            <w:proofErr w:type="spellEnd"/>
            <w:r w:rsidRPr="00074481">
              <w:rPr>
                <w:rFonts w:ascii="Calibri" w:hAnsi="Calibri" w:cs="Calibri"/>
                <w:szCs w:val="24"/>
              </w:rPr>
              <w:t xml:space="preserve"> and verbal planning. </w:t>
            </w:r>
          </w:p>
        </w:tc>
      </w:tr>
      <w:tr w:rsidR="00997F6C" w:rsidRPr="00074481" w14:paraId="15404492" w14:textId="77777777" w:rsidTr="005360B3">
        <w:tc>
          <w:tcPr>
            <w:tcW w:w="557" w:type="pct"/>
          </w:tcPr>
          <w:p w14:paraId="2C65107F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4443" w:type="pct"/>
          </w:tcPr>
          <w:p w14:paraId="3C3696B4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Explicated and documented strategy but not well monitored and controlled.</w:t>
            </w:r>
          </w:p>
        </w:tc>
      </w:tr>
      <w:tr w:rsidR="00997F6C" w:rsidRPr="00074481" w14:paraId="0A24F77D" w14:textId="77777777" w:rsidTr="005360B3">
        <w:tc>
          <w:tcPr>
            <w:tcW w:w="557" w:type="pct"/>
          </w:tcPr>
          <w:p w14:paraId="5D934BF6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4443" w:type="pct"/>
          </w:tcPr>
          <w:p w14:paraId="76D5FBAC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Explicated and documented strategy that is well monitored and controlled.</w:t>
            </w:r>
          </w:p>
        </w:tc>
      </w:tr>
    </w:tbl>
    <w:p w14:paraId="47372F95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</w:p>
    <w:p w14:paraId="2B29314F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Process Structure:</w:t>
      </w:r>
      <w:r w:rsidRPr="00074481">
        <w:rPr>
          <w:rFonts w:ascii="Calibri" w:hAnsi="Calibri" w:cs="Calibri"/>
          <w:szCs w:val="24"/>
        </w:rPr>
        <w:t xml:space="preserve"> Refers to how well defined and documented the processes are in the program.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9"/>
        <w:gridCol w:w="9563"/>
      </w:tblGrid>
      <w:tr w:rsidR="00997F6C" w:rsidRPr="00074481" w14:paraId="63D7C610" w14:textId="77777777" w:rsidTr="005360B3">
        <w:tc>
          <w:tcPr>
            <w:tcW w:w="557" w:type="pct"/>
          </w:tcPr>
          <w:p w14:paraId="665576CB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4443" w:type="pct"/>
          </w:tcPr>
          <w:p w14:paraId="77BB3471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Description</w:t>
            </w:r>
          </w:p>
        </w:tc>
      </w:tr>
      <w:tr w:rsidR="00997F6C" w:rsidRPr="00074481" w14:paraId="3AD16A13" w14:textId="77777777" w:rsidTr="005360B3">
        <w:tc>
          <w:tcPr>
            <w:tcW w:w="557" w:type="pct"/>
          </w:tcPr>
          <w:p w14:paraId="67D64D1F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4443" w:type="pct"/>
          </w:tcPr>
          <w:p w14:paraId="23597B06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Informal process structure that is neither measured, evaluated nor improved. </w:t>
            </w:r>
          </w:p>
        </w:tc>
      </w:tr>
      <w:tr w:rsidR="00997F6C" w:rsidRPr="00074481" w14:paraId="7E72A150" w14:textId="77777777" w:rsidTr="005360B3">
        <w:tc>
          <w:tcPr>
            <w:tcW w:w="557" w:type="pct"/>
          </w:tcPr>
          <w:p w14:paraId="0EDF2D07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4443" w:type="pct"/>
          </w:tcPr>
          <w:p w14:paraId="22CF1C05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Partially documented processes. However, the processes are neither measured, evaluated nor improved.</w:t>
            </w:r>
          </w:p>
        </w:tc>
      </w:tr>
      <w:tr w:rsidR="00997F6C" w:rsidRPr="00074481" w14:paraId="02BD456A" w14:textId="77777777" w:rsidTr="005360B3">
        <w:tc>
          <w:tcPr>
            <w:tcW w:w="557" w:type="pct"/>
          </w:tcPr>
          <w:p w14:paraId="0EA36E6E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4443" w:type="pct"/>
          </w:tcPr>
          <w:p w14:paraId="2ED028E2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Well documented process model. Processes are measured, evaluated and improved upon regularly. </w:t>
            </w:r>
          </w:p>
        </w:tc>
      </w:tr>
    </w:tbl>
    <w:p w14:paraId="321CA8C8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</w:p>
    <w:p w14:paraId="1083E01F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Output Documentation:</w:t>
      </w:r>
      <w:r w:rsidRPr="00074481">
        <w:rPr>
          <w:rFonts w:ascii="Calibri" w:hAnsi="Calibri" w:cs="Calibri"/>
          <w:szCs w:val="24"/>
        </w:rPr>
        <w:t xml:space="preserve"> Refers to outputs from the program usually in the form of reports.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9"/>
        <w:gridCol w:w="9563"/>
      </w:tblGrid>
      <w:tr w:rsidR="00997F6C" w:rsidRPr="00074481" w14:paraId="6BED33B8" w14:textId="77777777" w:rsidTr="005360B3">
        <w:tc>
          <w:tcPr>
            <w:tcW w:w="557" w:type="pct"/>
          </w:tcPr>
          <w:p w14:paraId="2E39B91D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4443" w:type="pct"/>
          </w:tcPr>
          <w:p w14:paraId="777F5BAF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Description</w:t>
            </w:r>
          </w:p>
        </w:tc>
      </w:tr>
      <w:tr w:rsidR="00997F6C" w:rsidRPr="00074481" w14:paraId="607BCA29" w14:textId="77777777" w:rsidTr="005360B3">
        <w:tc>
          <w:tcPr>
            <w:tcW w:w="557" w:type="pct"/>
          </w:tcPr>
          <w:p w14:paraId="05E61076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4443" w:type="pct"/>
          </w:tcPr>
          <w:p w14:paraId="661220A8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No documented outputs from the program. </w:t>
            </w:r>
          </w:p>
        </w:tc>
      </w:tr>
      <w:tr w:rsidR="00997F6C" w:rsidRPr="00074481" w14:paraId="622A4575" w14:textId="77777777" w:rsidTr="005360B3">
        <w:tc>
          <w:tcPr>
            <w:tcW w:w="557" w:type="pct"/>
          </w:tcPr>
          <w:p w14:paraId="08076DC6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4443" w:type="pct"/>
          </w:tcPr>
          <w:p w14:paraId="200B0778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Outputs are documented </w:t>
            </w:r>
            <w:proofErr w:type="gramStart"/>
            <w:r w:rsidRPr="00074481">
              <w:rPr>
                <w:rFonts w:ascii="Calibri" w:hAnsi="Calibri" w:cs="Calibri"/>
                <w:szCs w:val="24"/>
              </w:rPr>
              <w:t>but in an ad</w:t>
            </w:r>
            <w:proofErr w:type="gramEnd"/>
            <w:r w:rsidRPr="00074481">
              <w:rPr>
                <w:rFonts w:ascii="Calibri" w:hAnsi="Calibri" w:cs="Calibri"/>
                <w:szCs w:val="24"/>
              </w:rPr>
              <w:t xml:space="preserve">-hoc manner. Reporting process is not systematic and the report formats are note well developed. </w:t>
            </w:r>
          </w:p>
        </w:tc>
      </w:tr>
      <w:tr w:rsidR="00997F6C" w:rsidRPr="00074481" w14:paraId="68840CC5" w14:textId="77777777" w:rsidTr="005360B3">
        <w:tc>
          <w:tcPr>
            <w:tcW w:w="557" w:type="pct"/>
          </w:tcPr>
          <w:p w14:paraId="0AB7828F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4443" w:type="pct"/>
          </w:tcPr>
          <w:p w14:paraId="3D184E63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Systematic data gathering and reporting process. Reports follow a well define structure that covers all key areas of the program. </w:t>
            </w:r>
          </w:p>
        </w:tc>
      </w:tr>
    </w:tbl>
    <w:p w14:paraId="2CEAD57B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</w:p>
    <w:p w14:paraId="480CA973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Outcome Achievement:</w:t>
      </w:r>
      <w:r w:rsidRPr="00074481">
        <w:rPr>
          <w:rFonts w:ascii="Calibri" w:hAnsi="Calibri" w:cs="Calibri"/>
          <w:szCs w:val="24"/>
        </w:rPr>
        <w:t xml:space="preserve"> Refers to how well the program is designed to measure outcomes as defined by the program objectives.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9"/>
        <w:gridCol w:w="9563"/>
      </w:tblGrid>
      <w:tr w:rsidR="00997F6C" w:rsidRPr="00074481" w14:paraId="2102EB04" w14:textId="77777777" w:rsidTr="005360B3">
        <w:tc>
          <w:tcPr>
            <w:tcW w:w="557" w:type="pct"/>
          </w:tcPr>
          <w:p w14:paraId="28CD6B7C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4443" w:type="pct"/>
          </w:tcPr>
          <w:p w14:paraId="6BA12B31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Description</w:t>
            </w:r>
          </w:p>
        </w:tc>
      </w:tr>
      <w:tr w:rsidR="00997F6C" w:rsidRPr="00074481" w14:paraId="4C9C2011" w14:textId="77777777" w:rsidTr="005360B3">
        <w:tc>
          <w:tcPr>
            <w:tcW w:w="557" w:type="pct"/>
          </w:tcPr>
          <w:p w14:paraId="07FEC7CE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lastRenderedPageBreak/>
              <w:t>1</w:t>
            </w:r>
          </w:p>
        </w:tc>
        <w:tc>
          <w:tcPr>
            <w:tcW w:w="4443" w:type="pct"/>
          </w:tcPr>
          <w:p w14:paraId="5443EB06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No reviews, audit or assessment to ascertain achievement of outcomes. Even if carried out, it is performed verbatim.</w:t>
            </w:r>
          </w:p>
        </w:tc>
      </w:tr>
      <w:tr w:rsidR="00997F6C" w:rsidRPr="00074481" w14:paraId="48C12189" w14:textId="77777777" w:rsidTr="005360B3">
        <w:tc>
          <w:tcPr>
            <w:tcW w:w="557" w:type="pct"/>
          </w:tcPr>
          <w:p w14:paraId="1C8712AE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4443" w:type="pct"/>
          </w:tcPr>
          <w:p w14:paraId="04E46346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Reviews and assessments carried out periodically. Some documentation and communication of results. No clear set of indicators to assess achievement of outcomes.</w:t>
            </w:r>
          </w:p>
        </w:tc>
      </w:tr>
      <w:tr w:rsidR="00997F6C" w:rsidRPr="00074481" w14:paraId="5501A1E5" w14:textId="77777777" w:rsidTr="005360B3">
        <w:tc>
          <w:tcPr>
            <w:tcW w:w="557" w:type="pct"/>
          </w:tcPr>
          <w:p w14:paraId="34306BF2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4443" w:type="pct"/>
          </w:tcPr>
          <w:p w14:paraId="40AA0153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Systematic reviews, audits and assessments. Clear documentation and communication of results using specific indicators to measure achievement of outcome.</w:t>
            </w:r>
          </w:p>
        </w:tc>
      </w:tr>
    </w:tbl>
    <w:p w14:paraId="3AACB8BD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</w:p>
    <w:p w14:paraId="0F380FBE" w14:textId="77777777" w:rsidR="00997F6C" w:rsidRPr="00074481" w:rsidRDefault="00997F6C" w:rsidP="00997F6C">
      <w:pPr>
        <w:jc w:val="both"/>
        <w:rPr>
          <w:rFonts w:ascii="Calibri" w:hAnsi="Calibri" w:cs="Calibri"/>
          <w:szCs w:val="24"/>
        </w:rPr>
      </w:pPr>
      <w:r w:rsidRPr="00074481">
        <w:rPr>
          <w:rFonts w:ascii="Calibri" w:hAnsi="Calibri" w:cs="Calibri"/>
          <w:b/>
          <w:bCs/>
          <w:szCs w:val="24"/>
        </w:rPr>
        <w:t>Accountability:</w:t>
      </w:r>
      <w:r w:rsidRPr="00074481">
        <w:rPr>
          <w:rFonts w:ascii="Calibri" w:hAnsi="Calibri" w:cs="Calibri"/>
          <w:szCs w:val="24"/>
        </w:rPr>
        <w:t xml:space="preserve"> Answers one key question – Is there a single individual that can be held accountable for the operation of the program?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9"/>
        <w:gridCol w:w="9563"/>
      </w:tblGrid>
      <w:tr w:rsidR="00997F6C" w:rsidRPr="00074481" w14:paraId="0A005098" w14:textId="77777777" w:rsidTr="005360B3">
        <w:tc>
          <w:tcPr>
            <w:tcW w:w="557" w:type="pct"/>
          </w:tcPr>
          <w:p w14:paraId="74C0A0C5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Rating Scale</w:t>
            </w:r>
          </w:p>
        </w:tc>
        <w:tc>
          <w:tcPr>
            <w:tcW w:w="4443" w:type="pct"/>
          </w:tcPr>
          <w:p w14:paraId="1CE4A0FA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Description</w:t>
            </w:r>
          </w:p>
        </w:tc>
      </w:tr>
      <w:tr w:rsidR="00997F6C" w:rsidRPr="00074481" w14:paraId="23E8601E" w14:textId="77777777" w:rsidTr="005360B3">
        <w:tc>
          <w:tcPr>
            <w:tcW w:w="557" w:type="pct"/>
          </w:tcPr>
          <w:p w14:paraId="49208C6B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1</w:t>
            </w:r>
          </w:p>
        </w:tc>
        <w:tc>
          <w:tcPr>
            <w:tcW w:w="4443" w:type="pct"/>
          </w:tcPr>
          <w:p w14:paraId="00B7BD5E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No single person is accountable for the program because the management structure is lacking.  </w:t>
            </w:r>
          </w:p>
        </w:tc>
      </w:tr>
      <w:tr w:rsidR="00997F6C" w:rsidRPr="00074481" w14:paraId="703C52CA" w14:textId="77777777" w:rsidTr="005360B3">
        <w:tc>
          <w:tcPr>
            <w:tcW w:w="557" w:type="pct"/>
          </w:tcPr>
          <w:p w14:paraId="24BC35BE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2</w:t>
            </w:r>
          </w:p>
        </w:tc>
        <w:tc>
          <w:tcPr>
            <w:tcW w:w="4443" w:type="pct"/>
          </w:tcPr>
          <w:p w14:paraId="63668D01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>No single person is accountable for the program despite having a management structure because none have been appointed to the position of responsibility for a long period of time.</w:t>
            </w:r>
          </w:p>
        </w:tc>
      </w:tr>
      <w:tr w:rsidR="00997F6C" w:rsidRPr="00074481" w14:paraId="075CEB8D" w14:textId="77777777" w:rsidTr="005360B3">
        <w:tc>
          <w:tcPr>
            <w:tcW w:w="557" w:type="pct"/>
          </w:tcPr>
          <w:p w14:paraId="5540F56F" w14:textId="77777777" w:rsidR="00997F6C" w:rsidRPr="00074481" w:rsidRDefault="00997F6C" w:rsidP="005360B3">
            <w:pPr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3</w:t>
            </w:r>
          </w:p>
        </w:tc>
        <w:tc>
          <w:tcPr>
            <w:tcW w:w="4443" w:type="pct"/>
          </w:tcPr>
          <w:p w14:paraId="38148C73" w14:textId="77777777" w:rsidR="00997F6C" w:rsidRPr="00074481" w:rsidRDefault="00997F6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074481">
              <w:rPr>
                <w:rFonts w:ascii="Calibri" w:hAnsi="Calibri" w:cs="Calibri"/>
                <w:szCs w:val="24"/>
              </w:rPr>
              <w:t xml:space="preserve">Clear management structure with a single person in charge of the program i.e. program head, project manager, chairman, president etc. </w:t>
            </w:r>
          </w:p>
        </w:tc>
      </w:tr>
    </w:tbl>
    <w:p w14:paraId="12C5368C" w14:textId="77777777" w:rsidR="00997F6C" w:rsidRDefault="00997F6C" w:rsidP="00997F6C">
      <w:pPr>
        <w:jc w:val="both"/>
        <w:rPr>
          <w:rFonts w:ascii="Calibri" w:hAnsi="Calibri" w:cs="Calibri"/>
          <w:b/>
          <w:bCs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D24BE6" w14:paraId="644EF388" w14:textId="77777777" w:rsidTr="00DD737F">
        <w:tc>
          <w:tcPr>
            <w:tcW w:w="10762" w:type="dxa"/>
          </w:tcPr>
          <w:p w14:paraId="2D67059C" w14:textId="2E8C9F03" w:rsidR="00D24BE6" w:rsidRDefault="00D24BE6" w:rsidP="00F14B69">
            <w:pPr>
              <w:spacing w:before="240" w:after="240"/>
              <w:rPr>
                <w:b/>
                <w:bCs/>
                <w:smallCaps/>
                <w:u w:val="single"/>
              </w:rPr>
            </w:pPr>
            <w:proofErr w:type="gramStart"/>
            <w:r w:rsidRPr="00D34886">
              <w:rPr>
                <w:b/>
                <w:bCs/>
                <w:smallCaps/>
                <w:u w:val="single"/>
              </w:rPr>
              <w:t>Instructions::</w:t>
            </w:r>
            <w:proofErr w:type="gramEnd"/>
          </w:p>
        </w:tc>
      </w:tr>
      <w:tr w:rsidR="00D24BE6" w14:paraId="411CF0B8" w14:textId="77777777" w:rsidTr="00DD737F">
        <w:tc>
          <w:tcPr>
            <w:tcW w:w="10762" w:type="dxa"/>
          </w:tcPr>
          <w:p w14:paraId="4F186617" w14:textId="58FCCF9D" w:rsidR="00D24BE6" w:rsidRPr="00D24BE6" w:rsidRDefault="00D24BE6" w:rsidP="00F14B69">
            <w:pPr>
              <w:spacing w:before="120" w:after="120"/>
            </w:pPr>
            <w:r w:rsidRPr="00D24BE6">
              <w:rPr>
                <w:b/>
                <w:bCs/>
              </w:rPr>
              <w:t>Step 1:</w:t>
            </w:r>
            <w:r>
              <w:t xml:space="preserve"> Refer to </w:t>
            </w:r>
            <w:r w:rsidR="00C66147" w:rsidRPr="00C66147">
              <w:t xml:space="preserve">1.1.2 </w:t>
            </w:r>
            <w:r w:rsidR="00C66147">
              <w:t>P</w:t>
            </w:r>
            <w:r w:rsidR="00C66147" w:rsidRPr="00C66147">
              <w:t xml:space="preserve">rogram </w:t>
            </w:r>
            <w:r w:rsidR="00C66147">
              <w:t>D</w:t>
            </w:r>
            <w:r w:rsidR="00C66147" w:rsidRPr="00C66147">
              <w:t>etails template</w:t>
            </w:r>
            <w:r w:rsidR="00C66147">
              <w:t xml:space="preserve">. List all the programs listed in the Program Details Template to the above template </w:t>
            </w:r>
          </w:p>
          <w:p w14:paraId="3CD86E20" w14:textId="77777777" w:rsidR="00D24BE6" w:rsidRDefault="00D24BE6" w:rsidP="00F14B69">
            <w:pPr>
              <w:spacing w:before="120" w:after="120" w:line="259" w:lineRule="auto"/>
            </w:pPr>
            <w:r w:rsidRPr="00D24BE6">
              <w:rPr>
                <w:b/>
                <w:bCs/>
              </w:rPr>
              <w:t>Step 2:</w:t>
            </w:r>
            <w:r>
              <w:t xml:space="preserve"> </w:t>
            </w:r>
            <w:r w:rsidR="00C66147">
              <w:t xml:space="preserve">Evaluate each listed program against these seven criteria. </w:t>
            </w:r>
          </w:p>
          <w:p w14:paraId="43E19BA5" w14:textId="356F53B3" w:rsidR="00AD205C" w:rsidRPr="00D24BE6" w:rsidRDefault="00AD205C" w:rsidP="00F14B69">
            <w:pPr>
              <w:spacing w:before="120" w:after="120" w:line="259" w:lineRule="auto"/>
            </w:pPr>
            <w:r w:rsidRPr="00AD205C">
              <w:rPr>
                <w:b/>
                <w:bCs/>
              </w:rPr>
              <w:t>Step 3:</w:t>
            </w:r>
            <w:r>
              <w:t xml:space="preserve"> Proceed to policy and procedure assessment process. </w:t>
            </w:r>
          </w:p>
        </w:tc>
      </w:tr>
    </w:tbl>
    <w:p w14:paraId="442F4F3D" w14:textId="156790AC" w:rsidR="008C7539" w:rsidRDefault="007F34C3" w:rsidP="008C7539">
      <w: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8C7539" w14:paraId="130FAB20" w14:textId="77777777" w:rsidTr="00643A7A">
        <w:tc>
          <w:tcPr>
            <w:tcW w:w="10762" w:type="dxa"/>
            <w:gridSpan w:val="2"/>
          </w:tcPr>
          <w:p w14:paraId="1CAC24E2" w14:textId="239BF58B" w:rsidR="008C7539" w:rsidRPr="008C7539" w:rsidRDefault="008C7539" w:rsidP="00F767D4">
            <w:pPr>
              <w:spacing w:before="160" w:after="160"/>
              <w:rPr>
                <w:b/>
                <w:bCs/>
                <w:smallCaps/>
                <w:u w:val="single"/>
              </w:rPr>
            </w:pPr>
            <w:proofErr w:type="gramStart"/>
            <w:r w:rsidRPr="008C7539">
              <w:rPr>
                <w:b/>
                <w:bCs/>
                <w:smallCaps/>
                <w:u w:val="single"/>
              </w:rPr>
              <w:t>Interpretation::</w:t>
            </w:r>
            <w:proofErr w:type="gramEnd"/>
            <w:r w:rsidR="002A2114">
              <w:rPr>
                <w:b/>
                <w:bCs/>
                <w:smallCaps/>
                <w:u w:val="single"/>
              </w:rPr>
              <w:t>*</w:t>
            </w:r>
          </w:p>
        </w:tc>
      </w:tr>
      <w:tr w:rsidR="008C7539" w14:paraId="4BE2467F" w14:textId="77777777" w:rsidTr="005360B3">
        <w:tc>
          <w:tcPr>
            <w:tcW w:w="5381" w:type="dxa"/>
          </w:tcPr>
          <w:p w14:paraId="5B24A6DE" w14:textId="77777777" w:rsidR="008C7539" w:rsidRPr="008C7539" w:rsidRDefault="008C7539" w:rsidP="00F767D4">
            <w:pPr>
              <w:spacing w:before="160" w:after="160"/>
              <w:rPr>
                <w:b/>
                <w:bCs/>
              </w:rPr>
            </w:pPr>
            <w:r w:rsidRPr="008C7539">
              <w:rPr>
                <w:b/>
                <w:bCs/>
              </w:rPr>
              <w:t>Recommended Action</w:t>
            </w:r>
          </w:p>
        </w:tc>
        <w:tc>
          <w:tcPr>
            <w:tcW w:w="5381" w:type="dxa"/>
          </w:tcPr>
          <w:p w14:paraId="28226DFD" w14:textId="77777777" w:rsidR="008C7539" w:rsidRPr="008C7539" w:rsidRDefault="008C7539" w:rsidP="00F767D4">
            <w:pPr>
              <w:spacing w:before="160" w:after="160"/>
              <w:rPr>
                <w:b/>
                <w:bCs/>
              </w:rPr>
            </w:pPr>
            <w:r w:rsidRPr="008C7539">
              <w:rPr>
                <w:b/>
                <w:bCs/>
              </w:rPr>
              <w:t>Individual Program Score</w:t>
            </w:r>
          </w:p>
        </w:tc>
      </w:tr>
      <w:tr w:rsidR="008C7539" w14:paraId="48C5FF21" w14:textId="77777777" w:rsidTr="005360B3">
        <w:tc>
          <w:tcPr>
            <w:tcW w:w="5381" w:type="dxa"/>
          </w:tcPr>
          <w:p w14:paraId="42B749D5" w14:textId="1303F3D1" w:rsidR="008C7539" w:rsidRPr="00F767D4" w:rsidRDefault="00F767D4" w:rsidP="00F767D4">
            <w:pPr>
              <w:spacing w:before="160" w:after="160"/>
              <w:rPr>
                <w:bCs/>
              </w:rPr>
            </w:pPr>
            <w:r>
              <w:rPr>
                <w:bCs/>
              </w:rPr>
              <w:t xml:space="preserve">Accept all programs. </w:t>
            </w:r>
          </w:p>
        </w:tc>
        <w:tc>
          <w:tcPr>
            <w:tcW w:w="5381" w:type="dxa"/>
          </w:tcPr>
          <w:p w14:paraId="0C98461A" w14:textId="77777777" w:rsidR="008C7539" w:rsidRPr="008C7539" w:rsidRDefault="008C7539" w:rsidP="00F767D4">
            <w:pPr>
              <w:spacing w:before="160" w:after="160"/>
            </w:pPr>
            <w:r w:rsidRPr="008C7539">
              <w:t>Score &gt; 16</w:t>
            </w:r>
          </w:p>
        </w:tc>
      </w:tr>
      <w:tr w:rsidR="008C7539" w14:paraId="64F72932" w14:textId="77777777" w:rsidTr="005360B3">
        <w:tc>
          <w:tcPr>
            <w:tcW w:w="5381" w:type="dxa"/>
          </w:tcPr>
          <w:p w14:paraId="6ED96ADB" w14:textId="5026B80B" w:rsidR="008C7539" w:rsidRPr="00F767D4" w:rsidRDefault="00F767D4" w:rsidP="00F767D4">
            <w:pPr>
              <w:spacing w:before="160" w:after="160"/>
              <w:rPr>
                <w:bCs/>
              </w:rPr>
            </w:pPr>
            <w:r>
              <w:rPr>
                <w:bCs/>
              </w:rPr>
              <w:t>Accept with caution. Possibly re</w:t>
            </w:r>
            <w:r w:rsidR="004A7883">
              <w:rPr>
                <w:bCs/>
              </w:rPr>
              <w:t xml:space="preserve">-evaluate programs using additional criteria i.e. degree of outcome achievement </w:t>
            </w:r>
          </w:p>
        </w:tc>
        <w:tc>
          <w:tcPr>
            <w:tcW w:w="5381" w:type="dxa"/>
          </w:tcPr>
          <w:p w14:paraId="25E5338B" w14:textId="77777777" w:rsidR="008C7539" w:rsidRPr="008C7539" w:rsidRDefault="008C7539" w:rsidP="00F767D4">
            <w:pPr>
              <w:spacing w:before="160" w:after="160"/>
            </w:pPr>
            <w:r w:rsidRPr="008C7539">
              <w:t>12 ≤ Score &lt; 17</w:t>
            </w:r>
          </w:p>
        </w:tc>
      </w:tr>
      <w:tr w:rsidR="008C7539" w14:paraId="5843B581" w14:textId="77777777" w:rsidTr="005360B3">
        <w:tc>
          <w:tcPr>
            <w:tcW w:w="5381" w:type="dxa"/>
          </w:tcPr>
          <w:p w14:paraId="78F44ADD" w14:textId="2D43E679" w:rsidR="008C7539" w:rsidRPr="00F767D4" w:rsidRDefault="00F767D4" w:rsidP="00F767D4">
            <w:pPr>
              <w:spacing w:before="160" w:after="160"/>
              <w:rPr>
                <w:bCs/>
              </w:rPr>
            </w:pPr>
            <w:r>
              <w:rPr>
                <w:bCs/>
              </w:rPr>
              <w:t xml:space="preserve">Carefully assess these programs. </w:t>
            </w:r>
            <w:r w:rsidR="004A7883">
              <w:rPr>
                <w:bCs/>
              </w:rPr>
              <w:t>Re-evaluate programs using additional criteria i.e. degree of outcome achievement</w:t>
            </w:r>
          </w:p>
        </w:tc>
        <w:tc>
          <w:tcPr>
            <w:tcW w:w="5381" w:type="dxa"/>
          </w:tcPr>
          <w:p w14:paraId="4EE8E91C" w14:textId="77777777" w:rsidR="008C7539" w:rsidRPr="008C7539" w:rsidRDefault="008C7539" w:rsidP="00F767D4">
            <w:pPr>
              <w:spacing w:before="160" w:after="160"/>
            </w:pPr>
            <w:r w:rsidRPr="008C7539">
              <w:t>10 ≤ Score &lt; 17</w:t>
            </w:r>
          </w:p>
        </w:tc>
      </w:tr>
      <w:tr w:rsidR="00F767D4" w14:paraId="402A1BFC" w14:textId="77777777" w:rsidTr="005360B3">
        <w:tc>
          <w:tcPr>
            <w:tcW w:w="5381" w:type="dxa"/>
          </w:tcPr>
          <w:p w14:paraId="64EEA08A" w14:textId="66489347" w:rsidR="00F767D4" w:rsidRPr="00F767D4" w:rsidRDefault="00F767D4" w:rsidP="00F767D4">
            <w:pPr>
              <w:spacing w:before="160" w:after="160"/>
              <w:rPr>
                <w:bCs/>
              </w:rPr>
            </w:pPr>
            <w:r w:rsidRPr="00F767D4">
              <w:rPr>
                <w:bCs/>
              </w:rPr>
              <w:lastRenderedPageBreak/>
              <w:t>Reject all programs.</w:t>
            </w:r>
          </w:p>
        </w:tc>
        <w:tc>
          <w:tcPr>
            <w:tcW w:w="5381" w:type="dxa"/>
          </w:tcPr>
          <w:p w14:paraId="3191C472" w14:textId="3885B9E7" w:rsidR="00F767D4" w:rsidRPr="008C7539" w:rsidRDefault="00F767D4" w:rsidP="00F767D4">
            <w:pPr>
              <w:spacing w:before="160" w:after="160"/>
            </w:pPr>
            <w:r>
              <w:t>Score &lt; 10</w:t>
            </w:r>
          </w:p>
        </w:tc>
      </w:tr>
    </w:tbl>
    <w:p w14:paraId="38970A01" w14:textId="77777777" w:rsidR="008C7539" w:rsidRDefault="008C7539" w:rsidP="008C7539"/>
    <w:p w14:paraId="3EF7D190" w14:textId="6422FC23" w:rsidR="008C7539" w:rsidRPr="0043559B" w:rsidRDefault="002A2114">
      <w:pPr>
        <w:rPr>
          <w:sz w:val="20"/>
          <w:szCs w:val="20"/>
        </w:rPr>
      </w:pPr>
      <w:r w:rsidRPr="0043559B">
        <w:rPr>
          <w:sz w:val="20"/>
          <w:szCs w:val="20"/>
        </w:rPr>
        <w:t xml:space="preserve">* </w:t>
      </w:r>
      <w:r w:rsidR="0043559B" w:rsidRPr="0043559B">
        <w:rPr>
          <w:sz w:val="20"/>
          <w:szCs w:val="20"/>
        </w:rPr>
        <w:t xml:space="preserve">It is recommended that organizations use their own evaluations to interpret results.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4"/>
        <w:gridCol w:w="10048"/>
      </w:tblGrid>
      <w:tr w:rsidR="00AD205C" w:rsidRPr="004A7883" w14:paraId="2B39C4A0" w14:textId="77777777" w:rsidTr="00AD205C">
        <w:trPr>
          <w:trHeight w:val="497"/>
        </w:trPr>
        <w:tc>
          <w:tcPr>
            <w:tcW w:w="336" w:type="pct"/>
          </w:tcPr>
          <w:p w14:paraId="72E79E36" w14:textId="77777777" w:rsidR="00AD205C" w:rsidRPr="004E7F2B" w:rsidRDefault="00AD205C" w:rsidP="005360B3">
            <w:pPr>
              <w:jc w:val="both"/>
              <w:rPr>
                <w:rFonts w:ascii="Calibri" w:hAnsi="Calibri" w:cs="Calibri"/>
                <w:szCs w:val="24"/>
              </w:rPr>
            </w:pPr>
            <w:r w:rsidRPr="004E7F2B">
              <w:rPr>
                <w:rFonts w:ascii="Calibri" w:hAnsi="Calibri" w:cs="Calibri"/>
                <w:noProof/>
                <w:szCs w:val="24"/>
              </w:rPr>
              <w:drawing>
                <wp:inline distT="0" distB="0" distL="0" distR="0" wp14:anchorId="78791FA7" wp14:editId="32138390">
                  <wp:extent cx="247650" cy="2476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17" cy="252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4" w:type="pct"/>
          </w:tcPr>
          <w:p w14:paraId="3AAD73A1" w14:textId="77777777" w:rsidR="00AD205C" w:rsidRPr="004E7F2B" w:rsidRDefault="00AD205C" w:rsidP="005360B3">
            <w:pPr>
              <w:jc w:val="both"/>
              <w:rPr>
                <w:rFonts w:ascii="Times New Roman" w:hAnsi="Times New Roman" w:cs="Times New Roman"/>
                <w:b/>
                <w:bCs/>
                <w:color w:val="2C88D4"/>
                <w:szCs w:val="24"/>
              </w:rPr>
            </w:pPr>
            <w:r w:rsidRPr="004E7F2B">
              <w:rPr>
                <w:rFonts w:ascii="Times New Roman" w:hAnsi="Times New Roman" w:cs="Times New Roman"/>
                <w:b/>
                <w:bCs/>
                <w:color w:val="2C88D4"/>
                <w:szCs w:val="24"/>
              </w:rPr>
              <w:t>Take Note</w:t>
            </w:r>
          </w:p>
        </w:tc>
      </w:tr>
      <w:tr w:rsidR="00AD205C" w:rsidRPr="00074481" w14:paraId="7F68F482" w14:textId="77777777" w:rsidTr="00AD205C">
        <w:tc>
          <w:tcPr>
            <w:tcW w:w="5000" w:type="pct"/>
            <w:gridSpan w:val="2"/>
            <w:shd w:val="clear" w:color="auto" w:fill="D9D9D9" w:themeFill="background1" w:themeFillShade="D9"/>
          </w:tcPr>
          <w:p w14:paraId="26B16B2A" w14:textId="561933CC" w:rsidR="00AD205C" w:rsidRPr="004E7F2B" w:rsidRDefault="00AD205C" w:rsidP="00ED5E45">
            <w:pPr>
              <w:spacing w:before="160" w:after="160" w:line="259" w:lineRule="auto"/>
              <w:jc w:val="both"/>
              <w:rPr>
                <w:rFonts w:ascii="Times New Roman" w:hAnsi="Times New Roman" w:cs="Times New Roman"/>
                <w:i/>
                <w:iCs/>
                <w:szCs w:val="24"/>
              </w:rPr>
            </w:pPr>
            <w:r w:rsidRPr="004E7F2B">
              <w:rPr>
                <w:rFonts w:ascii="Times New Roman" w:hAnsi="Times New Roman" w:cs="Times New Roman"/>
                <w:i/>
                <w:iCs/>
                <w:color w:val="5B9BD5" w:themeColor="accent5"/>
                <w:szCs w:val="24"/>
              </w:rPr>
              <w:t xml:space="preserve">The final assessment of the above exercise </w:t>
            </w:r>
            <w:r w:rsidR="00ED5E45" w:rsidRPr="004E7F2B">
              <w:rPr>
                <w:rFonts w:ascii="Times New Roman" w:hAnsi="Times New Roman" w:cs="Times New Roman"/>
                <w:i/>
                <w:iCs/>
                <w:color w:val="5B9BD5" w:themeColor="accent5"/>
                <w:szCs w:val="24"/>
              </w:rPr>
              <w:t>will be performed in conjunction with Policy and Procedure assessment. Hence, that part of the assessment needs to be conducted as well.</w:t>
            </w:r>
          </w:p>
        </w:tc>
      </w:tr>
    </w:tbl>
    <w:p w14:paraId="6BC674BA" w14:textId="77777777" w:rsidR="00AD205C" w:rsidRDefault="00AD205C"/>
    <w:sectPr w:rsidR="00AD205C" w:rsidSect="00997F6C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6E232" w14:textId="77777777" w:rsidR="0093484A" w:rsidRDefault="0093484A" w:rsidP="0093484A">
      <w:pPr>
        <w:spacing w:after="0" w:line="240" w:lineRule="auto"/>
      </w:pPr>
      <w:r>
        <w:separator/>
      </w:r>
    </w:p>
  </w:endnote>
  <w:endnote w:type="continuationSeparator" w:id="0">
    <w:p w14:paraId="181DBFED" w14:textId="77777777" w:rsidR="0093484A" w:rsidRDefault="0093484A" w:rsidP="00934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  <w:sz w:val="20"/>
        <w:szCs w:val="20"/>
      </w:rPr>
      <w:id w:val="-734011914"/>
      <w:docPartObj>
        <w:docPartGallery w:val="Page Numbers (Bottom of Page)"/>
        <w:docPartUnique/>
      </w:docPartObj>
    </w:sdtPr>
    <w:sdtEndPr/>
    <w:sdtContent>
      <w:sdt>
        <w:sdtPr>
          <w:rPr>
            <w:b/>
            <w:bCs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E19F669" w14:textId="704B8573" w:rsidR="0093484A" w:rsidRDefault="00997F6C" w:rsidP="0093484A">
            <w:pPr>
              <w:pStyle w:val="Footer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C4B7B86" wp14:editId="4A5093B7">
                  <wp:extent cx="6840220" cy="93345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6840220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F23B9B" w14:textId="3EFDEA80" w:rsidR="0093484A" w:rsidRDefault="0093484A" w:rsidP="0093484A">
            <w:pPr>
              <w:pStyle w:val="Footer"/>
              <w:jc w:val="right"/>
              <w:rPr>
                <w:b/>
                <w:bCs/>
                <w:sz w:val="20"/>
                <w:szCs w:val="20"/>
              </w:rPr>
            </w:pPr>
            <w:r w:rsidRPr="006C07C7">
              <w:rPr>
                <w:b/>
                <w:bCs/>
                <w:sz w:val="20"/>
                <w:szCs w:val="20"/>
              </w:rPr>
              <w:t xml:space="preserve">Page </w:t>
            </w:r>
            <w:r w:rsidRPr="006C07C7">
              <w:rPr>
                <w:b/>
                <w:bCs/>
                <w:sz w:val="20"/>
                <w:szCs w:val="20"/>
              </w:rPr>
              <w:fldChar w:fldCharType="begin"/>
            </w:r>
            <w:r w:rsidRPr="006C07C7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6C07C7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2</w:t>
            </w:r>
            <w:r w:rsidRPr="006C07C7">
              <w:rPr>
                <w:b/>
                <w:bCs/>
                <w:sz w:val="20"/>
                <w:szCs w:val="20"/>
              </w:rPr>
              <w:fldChar w:fldCharType="end"/>
            </w:r>
            <w:r w:rsidRPr="006C07C7">
              <w:rPr>
                <w:b/>
                <w:bCs/>
                <w:sz w:val="20"/>
                <w:szCs w:val="20"/>
              </w:rPr>
              <w:t xml:space="preserve"> of </w:t>
            </w:r>
            <w:r w:rsidRPr="006C07C7">
              <w:rPr>
                <w:b/>
                <w:bCs/>
                <w:sz w:val="20"/>
                <w:szCs w:val="20"/>
              </w:rPr>
              <w:fldChar w:fldCharType="begin"/>
            </w:r>
            <w:r w:rsidRPr="006C07C7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6C07C7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19</w:t>
            </w:r>
            <w:r w:rsidRPr="006C07C7">
              <w:rPr>
                <w:b/>
                <w:bCs/>
                <w:sz w:val="20"/>
                <w:szCs w:val="20"/>
              </w:rPr>
              <w:fldChar w:fldCharType="end"/>
            </w:r>
          </w:p>
          <w:p w14:paraId="2D04CE42" w14:textId="77777777" w:rsidR="00997F6C" w:rsidRDefault="004E7F2B" w:rsidP="0093484A">
            <w:pPr>
              <w:pStyle w:val="Footer"/>
              <w:jc w:val="right"/>
              <w:rPr>
                <w:b/>
                <w:bCs/>
                <w:sz w:val="20"/>
                <w:szCs w:val="20"/>
              </w:rPr>
            </w:pPr>
          </w:p>
        </w:sdtContent>
      </w:sdt>
    </w:sdtContent>
  </w:sdt>
  <w:p w14:paraId="2C290703" w14:textId="79B46454" w:rsidR="0093484A" w:rsidRPr="0093484A" w:rsidRDefault="0093484A" w:rsidP="0093484A">
    <w:pPr>
      <w:pStyle w:val="Footer"/>
      <w:jc w:val="right"/>
      <w:rPr>
        <w:b/>
        <w:bCs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760CE" w14:textId="77777777" w:rsidR="0093484A" w:rsidRDefault="0093484A" w:rsidP="0093484A">
      <w:pPr>
        <w:spacing w:after="0" w:line="240" w:lineRule="auto"/>
      </w:pPr>
      <w:bookmarkStart w:id="0" w:name="_Hlk114627518"/>
      <w:bookmarkEnd w:id="0"/>
      <w:r>
        <w:separator/>
      </w:r>
    </w:p>
  </w:footnote>
  <w:footnote w:type="continuationSeparator" w:id="0">
    <w:p w14:paraId="6D75DA15" w14:textId="77777777" w:rsidR="0093484A" w:rsidRDefault="0093484A" w:rsidP="00934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5545B" w14:textId="77777777" w:rsidR="0093484A" w:rsidRDefault="0093484A" w:rsidP="0093484A">
    <w:pPr>
      <w:pStyle w:val="Header"/>
      <w:pBdr>
        <w:bottom w:val="single" w:sz="12" w:space="1" w:color="auto"/>
      </w:pBdr>
      <w:rPr>
        <w:b/>
        <w:bCs/>
        <w:smallCaps/>
        <w:spacing w:val="30"/>
      </w:rPr>
    </w:pPr>
    <w:r w:rsidRPr="006C07C7">
      <w:rPr>
        <w:b/>
        <w:bCs/>
        <w:smallCaps/>
        <w:noProof/>
        <w:spacing w:val="30"/>
      </w:rPr>
      <w:drawing>
        <wp:inline distT="0" distB="0" distL="0" distR="0" wp14:anchorId="2C9C188C" wp14:editId="7B666B5A">
          <wp:extent cx="354842" cy="354842"/>
          <wp:effectExtent l="0" t="0" r="7620" b="762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541" cy="3635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C07C7">
      <w:rPr>
        <w:b/>
        <w:bCs/>
        <w:smallCaps/>
        <w:spacing w:val="30"/>
      </w:rPr>
      <w:t xml:space="preserve">  ISO 26000 Projec</w:t>
    </w:r>
    <w:r>
      <w:rPr>
        <w:b/>
        <w:bCs/>
        <w:smallCaps/>
        <w:spacing w:val="30"/>
      </w:rPr>
      <w:t>t</w:t>
    </w:r>
  </w:p>
  <w:p w14:paraId="35D76717" w14:textId="77777777" w:rsidR="0093484A" w:rsidRDefault="009348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87D67"/>
    <w:multiLevelType w:val="multilevel"/>
    <w:tmpl w:val="7220A44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2F248E9"/>
    <w:multiLevelType w:val="multilevel"/>
    <w:tmpl w:val="A5A07BC0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34D34EF2"/>
    <w:multiLevelType w:val="hybridMultilevel"/>
    <w:tmpl w:val="32FEABEA"/>
    <w:lvl w:ilvl="0" w:tplc="9DC87E2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8267E0"/>
    <w:multiLevelType w:val="multilevel"/>
    <w:tmpl w:val="76C0FF8A"/>
    <w:lvl w:ilvl="0">
      <w:start w:val="1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8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5" w:hanging="825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5363486A"/>
    <w:multiLevelType w:val="multilevel"/>
    <w:tmpl w:val="B0B6CBC2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ADE1AE4"/>
    <w:multiLevelType w:val="multilevel"/>
    <w:tmpl w:val="842AB712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865099100">
    <w:abstractNumId w:val="4"/>
  </w:num>
  <w:num w:numId="2" w16cid:durableId="1783258326">
    <w:abstractNumId w:val="1"/>
  </w:num>
  <w:num w:numId="3" w16cid:durableId="1916739313">
    <w:abstractNumId w:val="0"/>
  </w:num>
  <w:num w:numId="4" w16cid:durableId="1694840214">
    <w:abstractNumId w:val="5"/>
  </w:num>
  <w:num w:numId="5" w16cid:durableId="192966948">
    <w:abstractNumId w:val="2"/>
  </w:num>
  <w:num w:numId="6" w16cid:durableId="19742856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09"/>
    <w:rsid w:val="002136EF"/>
    <w:rsid w:val="002A2114"/>
    <w:rsid w:val="00327D20"/>
    <w:rsid w:val="003E4F0B"/>
    <w:rsid w:val="0043559B"/>
    <w:rsid w:val="004A7883"/>
    <w:rsid w:val="004B141B"/>
    <w:rsid w:val="004E7F2B"/>
    <w:rsid w:val="00511809"/>
    <w:rsid w:val="00580E77"/>
    <w:rsid w:val="007427CC"/>
    <w:rsid w:val="00756B90"/>
    <w:rsid w:val="007D2A8F"/>
    <w:rsid w:val="007F34C3"/>
    <w:rsid w:val="00895722"/>
    <w:rsid w:val="008C7539"/>
    <w:rsid w:val="0093484A"/>
    <w:rsid w:val="00997F6C"/>
    <w:rsid w:val="00AD205C"/>
    <w:rsid w:val="00B51E0E"/>
    <w:rsid w:val="00C66147"/>
    <w:rsid w:val="00CD4030"/>
    <w:rsid w:val="00D24BE6"/>
    <w:rsid w:val="00D34886"/>
    <w:rsid w:val="00D4512C"/>
    <w:rsid w:val="00DD4A98"/>
    <w:rsid w:val="00DD737F"/>
    <w:rsid w:val="00EB56B7"/>
    <w:rsid w:val="00ED2BD1"/>
    <w:rsid w:val="00ED5E45"/>
    <w:rsid w:val="00F14B69"/>
    <w:rsid w:val="00F370BF"/>
    <w:rsid w:val="00F76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E48BC"/>
  <w15:chartTrackingRefBased/>
  <w15:docId w15:val="{04A917C7-93F2-4035-9731-B5069E32F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84A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84A"/>
    <w:pPr>
      <w:tabs>
        <w:tab w:val="center" w:pos="4513"/>
        <w:tab w:val="right" w:pos="9026"/>
      </w:tabs>
      <w:spacing w:after="0" w:line="240" w:lineRule="auto"/>
    </w:pPr>
    <w:rPr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93484A"/>
  </w:style>
  <w:style w:type="paragraph" w:styleId="Footer">
    <w:name w:val="footer"/>
    <w:basedOn w:val="Normal"/>
    <w:link w:val="FooterChar"/>
    <w:uiPriority w:val="99"/>
    <w:unhideWhenUsed/>
    <w:rsid w:val="0093484A"/>
    <w:pPr>
      <w:tabs>
        <w:tab w:val="center" w:pos="4513"/>
        <w:tab w:val="right" w:pos="9026"/>
      </w:tabs>
      <w:spacing w:after="0" w:line="240" w:lineRule="auto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3484A"/>
  </w:style>
  <w:style w:type="table" w:styleId="TableGrid">
    <w:name w:val="Table Grid"/>
    <w:basedOn w:val="TableNormal"/>
    <w:uiPriority w:val="39"/>
    <w:rsid w:val="009348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6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5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Wangchuk Chungyalpa</dc:creator>
  <cp:keywords/>
  <dc:description/>
  <cp:lastModifiedBy>Wangchuk Chungyalpa</cp:lastModifiedBy>
  <cp:revision>8</cp:revision>
  <dcterms:created xsi:type="dcterms:W3CDTF">2022-09-20T23:04:00Z</dcterms:created>
  <dcterms:modified xsi:type="dcterms:W3CDTF">2024-02-27T00:24:00Z</dcterms:modified>
</cp:coreProperties>
</file>