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D3652" w14:textId="47B659D8" w:rsidR="00756B90" w:rsidRPr="00D24BE6" w:rsidRDefault="00756B90" w:rsidP="00F06DAB">
      <w:pPr>
        <w:pStyle w:val="ListParagraph"/>
        <w:numPr>
          <w:ilvl w:val="3"/>
          <w:numId w:val="2"/>
        </w:numPr>
        <w:rPr>
          <w:b/>
          <w:bCs/>
          <w:smallCaps/>
          <w:sz w:val="28"/>
          <w:szCs w:val="24"/>
          <w:u w:val="single"/>
        </w:rPr>
      </w:pPr>
      <w:r w:rsidRPr="00D24BE6">
        <w:rPr>
          <w:b/>
          <w:bCs/>
          <w:smallCaps/>
          <w:sz w:val="28"/>
          <w:szCs w:val="24"/>
          <w:u w:val="single"/>
        </w:rPr>
        <w:t xml:space="preserve">Vision and Mission Assessment Template </w:t>
      </w:r>
    </w:p>
    <w:tbl>
      <w:tblPr>
        <w:tblStyle w:val="TableGrid"/>
        <w:tblW w:w="5000" w:type="pct"/>
        <w:tblLook w:val="04A0" w:firstRow="1" w:lastRow="0" w:firstColumn="1" w:lastColumn="0" w:noHBand="0" w:noVBand="1"/>
      </w:tblPr>
      <w:tblGrid>
        <w:gridCol w:w="2917"/>
        <w:gridCol w:w="3418"/>
        <w:gridCol w:w="31"/>
        <w:gridCol w:w="3387"/>
        <w:gridCol w:w="2972"/>
        <w:gridCol w:w="2969"/>
      </w:tblGrid>
      <w:tr w:rsidR="0093484A" w:rsidRPr="00074481" w14:paraId="0D468927" w14:textId="77777777" w:rsidTr="00B13C10">
        <w:trPr>
          <w:tblHeader/>
        </w:trPr>
        <w:tc>
          <w:tcPr>
            <w:tcW w:w="929" w:type="pct"/>
          </w:tcPr>
          <w:p w14:paraId="0DC31859" w14:textId="77777777" w:rsidR="0093484A" w:rsidRPr="00074481" w:rsidRDefault="0093484A" w:rsidP="00B13C10">
            <w:pPr>
              <w:jc w:val="both"/>
              <w:rPr>
                <w:rFonts w:ascii="Calibri" w:hAnsi="Calibri" w:cs="Calibri"/>
                <w:b/>
                <w:bCs/>
                <w:szCs w:val="24"/>
              </w:rPr>
            </w:pPr>
          </w:p>
        </w:tc>
        <w:tc>
          <w:tcPr>
            <w:tcW w:w="1099" w:type="pct"/>
            <w:gridSpan w:val="2"/>
          </w:tcPr>
          <w:p w14:paraId="1089CD46" w14:textId="77777777" w:rsidR="0093484A" w:rsidRPr="00074481" w:rsidRDefault="0093484A" w:rsidP="00B13C10">
            <w:pPr>
              <w:jc w:val="both"/>
              <w:rPr>
                <w:rFonts w:ascii="Calibri" w:hAnsi="Calibri" w:cs="Calibri"/>
                <w:b/>
                <w:bCs/>
                <w:szCs w:val="24"/>
              </w:rPr>
            </w:pPr>
            <w:r w:rsidRPr="00074481">
              <w:rPr>
                <w:rFonts w:ascii="Calibri" w:hAnsi="Calibri" w:cs="Calibri"/>
                <w:b/>
                <w:bCs/>
                <w:szCs w:val="24"/>
              </w:rPr>
              <w:t>Description</w:t>
            </w:r>
          </w:p>
        </w:tc>
        <w:tc>
          <w:tcPr>
            <w:tcW w:w="1079" w:type="pct"/>
          </w:tcPr>
          <w:p w14:paraId="1194C016" w14:textId="77777777" w:rsidR="0093484A" w:rsidRPr="00074481" w:rsidRDefault="0093484A" w:rsidP="00B13C10">
            <w:pPr>
              <w:jc w:val="both"/>
              <w:rPr>
                <w:rFonts w:ascii="Calibri" w:hAnsi="Calibri" w:cs="Calibri"/>
                <w:b/>
                <w:bCs/>
                <w:szCs w:val="24"/>
              </w:rPr>
            </w:pPr>
            <w:r w:rsidRPr="00074481">
              <w:rPr>
                <w:rFonts w:ascii="Calibri" w:hAnsi="Calibri" w:cs="Calibri"/>
                <w:b/>
                <w:bCs/>
                <w:szCs w:val="24"/>
              </w:rPr>
              <w:t>Source</w:t>
            </w:r>
          </w:p>
        </w:tc>
        <w:tc>
          <w:tcPr>
            <w:tcW w:w="947" w:type="pct"/>
          </w:tcPr>
          <w:p w14:paraId="1299D4AD" w14:textId="77777777" w:rsidR="0093484A" w:rsidRPr="00074481" w:rsidRDefault="0093484A" w:rsidP="00B13C10">
            <w:pPr>
              <w:jc w:val="both"/>
              <w:rPr>
                <w:rFonts w:ascii="Calibri" w:hAnsi="Calibri" w:cs="Calibri"/>
                <w:b/>
                <w:bCs/>
                <w:szCs w:val="24"/>
              </w:rPr>
            </w:pPr>
            <w:r w:rsidRPr="00074481">
              <w:rPr>
                <w:rFonts w:ascii="Calibri" w:hAnsi="Calibri" w:cs="Calibri"/>
                <w:b/>
                <w:bCs/>
                <w:szCs w:val="24"/>
              </w:rPr>
              <w:t>Supporting Programs, If any</w:t>
            </w:r>
          </w:p>
        </w:tc>
        <w:tc>
          <w:tcPr>
            <w:tcW w:w="946" w:type="pct"/>
          </w:tcPr>
          <w:p w14:paraId="3280ABAB" w14:textId="77777777" w:rsidR="0093484A" w:rsidRPr="00074481" w:rsidRDefault="0093484A" w:rsidP="00B13C10">
            <w:pPr>
              <w:jc w:val="both"/>
              <w:rPr>
                <w:rFonts w:ascii="Calibri" w:hAnsi="Calibri" w:cs="Calibri"/>
                <w:b/>
                <w:bCs/>
                <w:szCs w:val="24"/>
              </w:rPr>
            </w:pPr>
            <w:r w:rsidRPr="00074481">
              <w:rPr>
                <w:rFonts w:ascii="Calibri" w:hAnsi="Calibri" w:cs="Calibri"/>
                <w:b/>
                <w:bCs/>
                <w:szCs w:val="24"/>
              </w:rPr>
              <w:t>Supporting Policies, If any</w:t>
            </w:r>
          </w:p>
        </w:tc>
      </w:tr>
      <w:tr w:rsidR="0093484A" w:rsidRPr="00074481" w14:paraId="40F7137D" w14:textId="77777777" w:rsidTr="00B13C10">
        <w:tc>
          <w:tcPr>
            <w:tcW w:w="929" w:type="pct"/>
          </w:tcPr>
          <w:p w14:paraId="73AD1C38" w14:textId="77777777" w:rsidR="00B51E0E" w:rsidRDefault="00B51E0E" w:rsidP="00B13C10">
            <w:pPr>
              <w:jc w:val="both"/>
              <w:rPr>
                <w:rFonts w:ascii="Calibri" w:hAnsi="Calibri" w:cs="Calibri"/>
                <w:b/>
                <w:bCs/>
                <w:szCs w:val="24"/>
              </w:rPr>
            </w:pPr>
          </w:p>
          <w:p w14:paraId="1F5F6A56" w14:textId="77777777" w:rsidR="0093484A" w:rsidRDefault="0093484A" w:rsidP="00B13C10">
            <w:pPr>
              <w:jc w:val="both"/>
              <w:rPr>
                <w:rFonts w:ascii="Calibri" w:hAnsi="Calibri" w:cs="Calibri"/>
                <w:b/>
                <w:bCs/>
                <w:szCs w:val="24"/>
              </w:rPr>
            </w:pPr>
            <w:r w:rsidRPr="00074481">
              <w:rPr>
                <w:rFonts w:ascii="Calibri" w:hAnsi="Calibri" w:cs="Calibri"/>
                <w:b/>
                <w:bCs/>
                <w:szCs w:val="24"/>
              </w:rPr>
              <w:t>Vision Statement</w:t>
            </w:r>
          </w:p>
          <w:p w14:paraId="66086253" w14:textId="53207618" w:rsidR="00B51E0E" w:rsidRPr="00074481" w:rsidRDefault="00B51E0E" w:rsidP="00B13C10">
            <w:pPr>
              <w:jc w:val="both"/>
              <w:rPr>
                <w:rFonts w:ascii="Calibri" w:hAnsi="Calibri" w:cs="Calibri"/>
                <w:b/>
                <w:bCs/>
                <w:szCs w:val="24"/>
              </w:rPr>
            </w:pPr>
          </w:p>
        </w:tc>
        <w:tc>
          <w:tcPr>
            <w:tcW w:w="2178" w:type="pct"/>
            <w:gridSpan w:val="3"/>
            <w:vMerge w:val="restart"/>
            <w:vAlign w:val="center"/>
          </w:tcPr>
          <w:p w14:paraId="6AB0FD17" w14:textId="77777777" w:rsidR="0093484A" w:rsidRPr="00756B90" w:rsidRDefault="0093484A" w:rsidP="00B13C10">
            <w:pPr>
              <w:jc w:val="both"/>
              <w:rPr>
                <w:rFonts w:ascii="Times New Roman" w:hAnsi="Times New Roman" w:cs="Times New Roman"/>
                <w:i/>
                <w:iCs/>
                <w:color w:val="FFC000"/>
                <w:sz w:val="22"/>
              </w:rPr>
            </w:pPr>
            <w:r w:rsidRPr="00756B90">
              <w:rPr>
                <w:rFonts w:ascii="Times New Roman" w:hAnsi="Times New Roman" w:cs="Times New Roman"/>
                <w:i/>
                <w:iCs/>
                <w:color w:val="FFC000"/>
                <w:sz w:val="22"/>
              </w:rPr>
              <w:t>Copy the relevant portion of the firm’s vision/mission statement</w:t>
            </w:r>
          </w:p>
        </w:tc>
        <w:tc>
          <w:tcPr>
            <w:tcW w:w="947" w:type="pct"/>
            <w:vMerge w:val="restart"/>
            <w:vAlign w:val="center"/>
          </w:tcPr>
          <w:p w14:paraId="22EA4DA0" w14:textId="77777777" w:rsidR="0093484A" w:rsidRPr="00756B90" w:rsidRDefault="0093484A" w:rsidP="00B13C10">
            <w:pPr>
              <w:jc w:val="both"/>
              <w:rPr>
                <w:rFonts w:ascii="Times New Roman" w:hAnsi="Times New Roman" w:cs="Times New Roman"/>
                <w:i/>
                <w:iCs/>
                <w:color w:val="FFC000"/>
                <w:sz w:val="22"/>
              </w:rPr>
            </w:pPr>
            <w:r w:rsidRPr="00756B90">
              <w:rPr>
                <w:rFonts w:ascii="Times New Roman" w:hAnsi="Times New Roman" w:cs="Times New Roman"/>
                <w:i/>
                <w:iCs/>
                <w:color w:val="FFC000"/>
                <w:sz w:val="22"/>
              </w:rPr>
              <w:t>List supporting programs</w:t>
            </w:r>
          </w:p>
        </w:tc>
        <w:tc>
          <w:tcPr>
            <w:tcW w:w="946" w:type="pct"/>
            <w:vMerge w:val="restart"/>
            <w:vAlign w:val="center"/>
          </w:tcPr>
          <w:p w14:paraId="11B0A6AE" w14:textId="77777777" w:rsidR="0093484A" w:rsidRPr="00756B90" w:rsidRDefault="0093484A" w:rsidP="00B13C10">
            <w:pPr>
              <w:jc w:val="both"/>
              <w:rPr>
                <w:rFonts w:ascii="Times New Roman" w:hAnsi="Times New Roman" w:cs="Times New Roman"/>
                <w:i/>
                <w:iCs/>
                <w:color w:val="FFC000"/>
                <w:sz w:val="22"/>
              </w:rPr>
            </w:pPr>
            <w:r w:rsidRPr="00756B90">
              <w:rPr>
                <w:rFonts w:ascii="Times New Roman" w:hAnsi="Times New Roman" w:cs="Times New Roman"/>
                <w:i/>
                <w:iCs/>
                <w:color w:val="FFC000"/>
                <w:sz w:val="22"/>
              </w:rPr>
              <w:t>List supporting policies</w:t>
            </w:r>
          </w:p>
        </w:tc>
      </w:tr>
      <w:tr w:rsidR="0093484A" w:rsidRPr="00074481" w14:paraId="2E872D71" w14:textId="77777777" w:rsidTr="00B13C10">
        <w:tc>
          <w:tcPr>
            <w:tcW w:w="929" w:type="pct"/>
          </w:tcPr>
          <w:p w14:paraId="6A73AA89" w14:textId="77777777" w:rsidR="00B51E0E" w:rsidRDefault="00B51E0E" w:rsidP="00B13C10">
            <w:pPr>
              <w:jc w:val="both"/>
              <w:rPr>
                <w:rFonts w:ascii="Calibri" w:hAnsi="Calibri" w:cs="Calibri"/>
                <w:b/>
                <w:bCs/>
                <w:szCs w:val="24"/>
              </w:rPr>
            </w:pPr>
          </w:p>
          <w:p w14:paraId="40100361" w14:textId="77777777" w:rsidR="0093484A" w:rsidRDefault="0093484A" w:rsidP="00B13C10">
            <w:pPr>
              <w:jc w:val="both"/>
              <w:rPr>
                <w:rFonts w:ascii="Calibri" w:hAnsi="Calibri" w:cs="Calibri"/>
                <w:b/>
                <w:bCs/>
                <w:szCs w:val="24"/>
              </w:rPr>
            </w:pPr>
            <w:r w:rsidRPr="00074481">
              <w:rPr>
                <w:rFonts w:ascii="Calibri" w:hAnsi="Calibri" w:cs="Calibri"/>
                <w:b/>
                <w:bCs/>
                <w:szCs w:val="24"/>
              </w:rPr>
              <w:t>Mission Statement</w:t>
            </w:r>
          </w:p>
          <w:p w14:paraId="61B377AD" w14:textId="72624C24" w:rsidR="00B51E0E" w:rsidRPr="00074481" w:rsidRDefault="00B51E0E" w:rsidP="00B13C10">
            <w:pPr>
              <w:jc w:val="both"/>
              <w:rPr>
                <w:rFonts w:ascii="Calibri" w:hAnsi="Calibri" w:cs="Calibri"/>
                <w:b/>
                <w:bCs/>
                <w:szCs w:val="24"/>
              </w:rPr>
            </w:pPr>
          </w:p>
        </w:tc>
        <w:tc>
          <w:tcPr>
            <w:tcW w:w="2178" w:type="pct"/>
            <w:gridSpan w:val="3"/>
            <w:vMerge/>
          </w:tcPr>
          <w:p w14:paraId="3D031CD0" w14:textId="77777777" w:rsidR="0093484A" w:rsidRPr="00074481" w:rsidRDefault="0093484A" w:rsidP="00B13C10">
            <w:pPr>
              <w:jc w:val="both"/>
              <w:rPr>
                <w:rFonts w:ascii="Calibri" w:hAnsi="Calibri" w:cs="Calibri"/>
                <w:i/>
                <w:iCs/>
                <w:szCs w:val="24"/>
              </w:rPr>
            </w:pPr>
          </w:p>
        </w:tc>
        <w:tc>
          <w:tcPr>
            <w:tcW w:w="947" w:type="pct"/>
            <w:vMerge/>
          </w:tcPr>
          <w:p w14:paraId="3B751FCB" w14:textId="77777777" w:rsidR="0093484A" w:rsidRPr="00074481" w:rsidRDefault="0093484A" w:rsidP="00B13C10">
            <w:pPr>
              <w:jc w:val="both"/>
              <w:rPr>
                <w:rFonts w:ascii="Calibri" w:hAnsi="Calibri" w:cs="Calibri"/>
                <w:szCs w:val="24"/>
              </w:rPr>
            </w:pPr>
          </w:p>
        </w:tc>
        <w:tc>
          <w:tcPr>
            <w:tcW w:w="946" w:type="pct"/>
            <w:vMerge/>
          </w:tcPr>
          <w:p w14:paraId="17518C7C" w14:textId="77777777" w:rsidR="0093484A" w:rsidRPr="00074481" w:rsidRDefault="0093484A" w:rsidP="00B13C10">
            <w:pPr>
              <w:jc w:val="both"/>
              <w:rPr>
                <w:rFonts w:ascii="Calibri" w:hAnsi="Calibri" w:cs="Calibri"/>
                <w:szCs w:val="24"/>
              </w:rPr>
            </w:pPr>
          </w:p>
        </w:tc>
      </w:tr>
      <w:tr w:rsidR="00327D20" w:rsidRPr="00074481" w14:paraId="74DF2701" w14:textId="77777777" w:rsidTr="00327D20">
        <w:trPr>
          <w:trHeight w:val="1495"/>
        </w:trPr>
        <w:tc>
          <w:tcPr>
            <w:tcW w:w="929" w:type="pct"/>
            <w:vAlign w:val="center"/>
          </w:tcPr>
          <w:p w14:paraId="12E70AF7" w14:textId="77777777" w:rsidR="00327D20" w:rsidRPr="00074481" w:rsidRDefault="00327D20" w:rsidP="00B13C10">
            <w:pPr>
              <w:jc w:val="both"/>
              <w:rPr>
                <w:rFonts w:ascii="Calibri" w:hAnsi="Calibri" w:cs="Calibri"/>
                <w:b/>
                <w:bCs/>
                <w:szCs w:val="24"/>
              </w:rPr>
            </w:pPr>
            <w:r w:rsidRPr="00074481">
              <w:rPr>
                <w:rFonts w:ascii="Calibri" w:hAnsi="Calibri" w:cs="Calibri"/>
                <w:b/>
                <w:bCs/>
                <w:szCs w:val="24"/>
              </w:rPr>
              <w:t>Organizational Values</w:t>
            </w:r>
          </w:p>
        </w:tc>
        <w:tc>
          <w:tcPr>
            <w:tcW w:w="1089" w:type="pct"/>
            <w:vAlign w:val="center"/>
          </w:tcPr>
          <w:p w14:paraId="77B8FDF6" w14:textId="77777777" w:rsidR="00327D20" w:rsidRPr="00756B90" w:rsidRDefault="00327D20" w:rsidP="00B13C10">
            <w:pPr>
              <w:jc w:val="both"/>
              <w:rPr>
                <w:rFonts w:ascii="Times New Roman" w:hAnsi="Times New Roman" w:cs="Times New Roman"/>
                <w:color w:val="FFC000"/>
                <w:sz w:val="22"/>
              </w:rPr>
            </w:pPr>
            <w:r w:rsidRPr="00756B90">
              <w:rPr>
                <w:rFonts w:ascii="Times New Roman" w:hAnsi="Times New Roman" w:cs="Times New Roman"/>
                <w:i/>
                <w:iCs/>
                <w:color w:val="FFC000"/>
                <w:sz w:val="22"/>
              </w:rPr>
              <w:t>List the relevant values.</w:t>
            </w:r>
          </w:p>
        </w:tc>
        <w:tc>
          <w:tcPr>
            <w:tcW w:w="1089" w:type="pct"/>
            <w:gridSpan w:val="2"/>
            <w:vAlign w:val="center"/>
          </w:tcPr>
          <w:p w14:paraId="449C6113" w14:textId="627F1DE0" w:rsidR="00327D20" w:rsidRPr="00327D20" w:rsidRDefault="00327D20" w:rsidP="00B13C10">
            <w:pPr>
              <w:jc w:val="both"/>
              <w:rPr>
                <w:rFonts w:ascii="Times New Roman" w:hAnsi="Times New Roman" w:cs="Times New Roman"/>
                <w:i/>
                <w:iCs/>
                <w:color w:val="FFC000"/>
                <w:sz w:val="22"/>
              </w:rPr>
            </w:pPr>
            <w:r w:rsidRPr="00327D20">
              <w:rPr>
                <w:rFonts w:ascii="Times New Roman" w:hAnsi="Times New Roman" w:cs="Times New Roman"/>
                <w:i/>
                <w:iCs/>
                <w:color w:val="FFC000"/>
                <w:sz w:val="22"/>
              </w:rPr>
              <w:t>List the source</w:t>
            </w:r>
            <w:r>
              <w:rPr>
                <w:rFonts w:ascii="Times New Roman" w:hAnsi="Times New Roman" w:cs="Times New Roman"/>
                <w:i/>
                <w:iCs/>
                <w:color w:val="FFC000"/>
                <w:sz w:val="22"/>
              </w:rPr>
              <w:t xml:space="preserve"> i.e. website, annual report, press releases etc.</w:t>
            </w:r>
          </w:p>
        </w:tc>
        <w:tc>
          <w:tcPr>
            <w:tcW w:w="1893" w:type="pct"/>
            <w:gridSpan w:val="2"/>
            <w:vMerge w:val="restart"/>
            <w:shd w:val="clear" w:color="auto" w:fill="D9D9D9" w:themeFill="background1" w:themeFillShade="D9"/>
          </w:tcPr>
          <w:p w14:paraId="3E44EA59" w14:textId="77777777" w:rsidR="00327D20" w:rsidRPr="00074481" w:rsidRDefault="00327D20" w:rsidP="00B13C10">
            <w:pPr>
              <w:jc w:val="both"/>
              <w:rPr>
                <w:rFonts w:ascii="Calibri" w:hAnsi="Calibri" w:cs="Calibri"/>
                <w:szCs w:val="24"/>
              </w:rPr>
            </w:pPr>
          </w:p>
        </w:tc>
      </w:tr>
      <w:tr w:rsidR="00327D20" w:rsidRPr="00074481" w14:paraId="65E50887" w14:textId="77777777" w:rsidTr="00327D20">
        <w:trPr>
          <w:trHeight w:val="1202"/>
        </w:trPr>
        <w:tc>
          <w:tcPr>
            <w:tcW w:w="929" w:type="pct"/>
            <w:vAlign w:val="center"/>
          </w:tcPr>
          <w:p w14:paraId="2FE846ED" w14:textId="77777777" w:rsidR="00327D20" w:rsidRPr="00074481" w:rsidRDefault="00327D20" w:rsidP="00B13C10">
            <w:pPr>
              <w:jc w:val="both"/>
              <w:rPr>
                <w:rFonts w:ascii="Calibri" w:hAnsi="Calibri" w:cs="Calibri"/>
                <w:b/>
                <w:bCs/>
                <w:szCs w:val="24"/>
              </w:rPr>
            </w:pPr>
            <w:r w:rsidRPr="00074481">
              <w:rPr>
                <w:rFonts w:ascii="Calibri" w:hAnsi="Calibri" w:cs="Calibri"/>
                <w:b/>
                <w:bCs/>
                <w:szCs w:val="24"/>
              </w:rPr>
              <w:t>Organizational Principles</w:t>
            </w:r>
          </w:p>
        </w:tc>
        <w:tc>
          <w:tcPr>
            <w:tcW w:w="1089" w:type="pct"/>
            <w:vAlign w:val="center"/>
          </w:tcPr>
          <w:p w14:paraId="55DF136F" w14:textId="77777777" w:rsidR="00327D20" w:rsidRPr="00756B90" w:rsidRDefault="00327D20" w:rsidP="00B13C10">
            <w:pPr>
              <w:jc w:val="both"/>
              <w:rPr>
                <w:rFonts w:ascii="Times New Roman" w:hAnsi="Times New Roman" w:cs="Times New Roman"/>
                <w:color w:val="FFC000"/>
                <w:sz w:val="22"/>
              </w:rPr>
            </w:pPr>
            <w:r w:rsidRPr="00756B90">
              <w:rPr>
                <w:rFonts w:ascii="Times New Roman" w:hAnsi="Times New Roman" w:cs="Times New Roman"/>
                <w:i/>
                <w:iCs/>
                <w:color w:val="FFC000"/>
                <w:sz w:val="22"/>
              </w:rPr>
              <w:t xml:space="preserve">List the relevant principles. </w:t>
            </w:r>
          </w:p>
        </w:tc>
        <w:tc>
          <w:tcPr>
            <w:tcW w:w="1089" w:type="pct"/>
            <w:gridSpan w:val="2"/>
            <w:vAlign w:val="center"/>
          </w:tcPr>
          <w:p w14:paraId="7CF5CBC9" w14:textId="7B7A25CA" w:rsidR="00327D20" w:rsidRPr="00327D20" w:rsidRDefault="00327D20" w:rsidP="00B13C10">
            <w:pPr>
              <w:jc w:val="both"/>
              <w:rPr>
                <w:rFonts w:ascii="Times New Roman" w:hAnsi="Times New Roman" w:cs="Times New Roman"/>
                <w:i/>
                <w:iCs/>
                <w:color w:val="FFC000"/>
                <w:sz w:val="22"/>
              </w:rPr>
            </w:pPr>
            <w:r w:rsidRPr="00327D20">
              <w:rPr>
                <w:rFonts w:ascii="Times New Roman" w:hAnsi="Times New Roman" w:cs="Times New Roman"/>
                <w:i/>
                <w:iCs/>
                <w:color w:val="FFC000"/>
                <w:sz w:val="22"/>
              </w:rPr>
              <w:t>List the source</w:t>
            </w:r>
            <w:r>
              <w:rPr>
                <w:rFonts w:ascii="Times New Roman" w:hAnsi="Times New Roman" w:cs="Times New Roman"/>
                <w:i/>
                <w:iCs/>
                <w:color w:val="FFC000"/>
                <w:sz w:val="22"/>
              </w:rPr>
              <w:t xml:space="preserve"> i.e. website, annual report, press releases etc.</w:t>
            </w:r>
          </w:p>
        </w:tc>
        <w:tc>
          <w:tcPr>
            <w:tcW w:w="1893" w:type="pct"/>
            <w:gridSpan w:val="2"/>
            <w:vMerge/>
            <w:shd w:val="clear" w:color="auto" w:fill="D9D9D9" w:themeFill="background1" w:themeFillShade="D9"/>
          </w:tcPr>
          <w:p w14:paraId="7C97C81D" w14:textId="77777777" w:rsidR="00327D20" w:rsidRPr="00074481" w:rsidRDefault="00327D20" w:rsidP="00B13C10">
            <w:pPr>
              <w:jc w:val="both"/>
              <w:rPr>
                <w:rFonts w:ascii="Calibri" w:hAnsi="Calibri" w:cs="Calibri"/>
                <w:szCs w:val="24"/>
              </w:rPr>
            </w:pPr>
          </w:p>
        </w:tc>
      </w:tr>
    </w:tbl>
    <w:p w14:paraId="51B6394C" w14:textId="05DE2D6A" w:rsidR="0093484A" w:rsidRDefault="0093484A"/>
    <w:tbl>
      <w:tblPr>
        <w:tblStyle w:val="TableGrid"/>
        <w:tblW w:w="0" w:type="auto"/>
        <w:tblLook w:val="04A0" w:firstRow="1" w:lastRow="0" w:firstColumn="1" w:lastColumn="0" w:noHBand="0" w:noVBand="1"/>
      </w:tblPr>
      <w:tblGrid>
        <w:gridCol w:w="15694"/>
      </w:tblGrid>
      <w:tr w:rsidR="00D24BE6" w14:paraId="644EF388" w14:textId="77777777" w:rsidTr="00D24BE6">
        <w:tc>
          <w:tcPr>
            <w:tcW w:w="15694" w:type="dxa"/>
          </w:tcPr>
          <w:p w14:paraId="2D67059C" w14:textId="2E8C9F03" w:rsidR="00D24BE6" w:rsidRDefault="00D24BE6" w:rsidP="00F14B69">
            <w:pPr>
              <w:spacing w:before="240" w:after="240"/>
              <w:rPr>
                <w:b/>
                <w:bCs/>
                <w:smallCaps/>
                <w:u w:val="single"/>
              </w:rPr>
            </w:pPr>
            <w:r w:rsidRPr="00D34886">
              <w:rPr>
                <w:b/>
                <w:bCs/>
                <w:smallCaps/>
                <w:u w:val="single"/>
              </w:rPr>
              <w:t>Instructions::</w:t>
            </w:r>
          </w:p>
        </w:tc>
      </w:tr>
      <w:tr w:rsidR="00D24BE6" w14:paraId="411CF0B8" w14:textId="77777777" w:rsidTr="00D24BE6">
        <w:tc>
          <w:tcPr>
            <w:tcW w:w="15694" w:type="dxa"/>
          </w:tcPr>
          <w:p w14:paraId="4F186617" w14:textId="3CF173EB" w:rsidR="00D24BE6" w:rsidRPr="00D24BE6" w:rsidRDefault="00D24BE6" w:rsidP="00F14B69">
            <w:pPr>
              <w:spacing w:before="120" w:after="120"/>
            </w:pPr>
            <w:r w:rsidRPr="00D24BE6">
              <w:rPr>
                <w:b/>
                <w:bCs/>
              </w:rPr>
              <w:t>Step 1:</w:t>
            </w:r>
            <w:r>
              <w:t xml:space="preserve"> Refer to the firm’s Vision and Mission statement. Copy any relevant portion of the Vision and Mission statement in the space provided. Also list any supporting programs and policies designed to satisfy the Vision and Mission statement proclamations. </w:t>
            </w:r>
          </w:p>
          <w:p w14:paraId="43E19BA5" w14:textId="76116C66" w:rsidR="00D24BE6" w:rsidRPr="00D24BE6" w:rsidRDefault="00D24BE6" w:rsidP="00F14B69">
            <w:pPr>
              <w:spacing w:before="120" w:after="120" w:line="259" w:lineRule="auto"/>
            </w:pPr>
            <w:r w:rsidRPr="00D24BE6">
              <w:rPr>
                <w:b/>
                <w:bCs/>
              </w:rPr>
              <w:t>Step 2:</w:t>
            </w:r>
            <w:r>
              <w:t xml:space="preserve"> Fill in relevant organizational values and principles. Ensure that sources are identified and recorded. </w:t>
            </w:r>
          </w:p>
        </w:tc>
      </w:tr>
    </w:tbl>
    <w:p w14:paraId="2EB68456" w14:textId="77777777" w:rsidR="00D24BE6" w:rsidRDefault="00D24BE6"/>
    <w:sectPr w:rsidR="00D24BE6" w:rsidSect="0093484A">
      <w:headerReference w:type="default" r:id="rId8"/>
      <w:footerReference w:type="default" r:id="rId9"/>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6E232" w14:textId="77777777" w:rsidR="0093484A" w:rsidRDefault="0093484A" w:rsidP="0093484A">
      <w:pPr>
        <w:spacing w:after="0" w:line="240" w:lineRule="auto"/>
      </w:pPr>
      <w:r>
        <w:separator/>
      </w:r>
    </w:p>
  </w:endnote>
  <w:endnote w:type="continuationSeparator" w:id="0">
    <w:p w14:paraId="181DBFED" w14:textId="77777777" w:rsidR="0093484A" w:rsidRDefault="0093484A" w:rsidP="009348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
        <w:bCs/>
        <w:sz w:val="20"/>
        <w:szCs w:val="20"/>
      </w:rPr>
      <w:id w:val="-734011914"/>
      <w:docPartObj>
        <w:docPartGallery w:val="Page Numbers (Bottom of Page)"/>
        <w:docPartUnique/>
      </w:docPartObj>
    </w:sdtPr>
    <w:sdtEndPr/>
    <w:sdtContent>
      <w:sdt>
        <w:sdtPr>
          <w:rPr>
            <w:b/>
            <w:bCs/>
            <w:sz w:val="20"/>
            <w:szCs w:val="20"/>
          </w:rPr>
          <w:id w:val="-1769616900"/>
          <w:docPartObj>
            <w:docPartGallery w:val="Page Numbers (Top of Page)"/>
            <w:docPartUnique/>
          </w:docPartObj>
        </w:sdtPr>
        <w:sdtEndPr/>
        <w:sdtContent>
          <w:p w14:paraId="2E19F669" w14:textId="77777777" w:rsidR="0093484A" w:rsidRDefault="0093484A" w:rsidP="0093484A">
            <w:pPr>
              <w:pStyle w:val="Footer"/>
              <w:jc w:val="right"/>
              <w:rPr>
                <w:b/>
                <w:bCs/>
                <w:sz w:val="20"/>
                <w:szCs w:val="20"/>
              </w:rPr>
            </w:pPr>
            <w:r>
              <w:rPr>
                <w:b/>
                <w:bCs/>
                <w:noProof/>
                <w:sz w:val="20"/>
                <w:szCs w:val="20"/>
              </w:rPr>
              <w:drawing>
                <wp:inline distT="0" distB="0" distL="0" distR="0" wp14:anchorId="1AE989D5" wp14:editId="02CF2ADF">
                  <wp:extent cx="10069396" cy="13825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2396037" cy="170198"/>
                          </a:xfrm>
                          <a:prstGeom prst="rect">
                            <a:avLst/>
                          </a:prstGeom>
                        </pic:spPr>
                      </pic:pic>
                    </a:graphicData>
                  </a:graphic>
                </wp:inline>
              </w:drawing>
            </w:r>
          </w:p>
          <w:p w14:paraId="65F23B9B" w14:textId="3EFDEA80" w:rsidR="0093484A" w:rsidRDefault="0093484A" w:rsidP="0093484A">
            <w:pPr>
              <w:pStyle w:val="Footer"/>
              <w:jc w:val="right"/>
              <w:rPr>
                <w:b/>
                <w:bCs/>
                <w:sz w:val="20"/>
                <w:szCs w:val="20"/>
              </w:rPr>
            </w:pPr>
            <w:r w:rsidRPr="006C07C7">
              <w:rPr>
                <w:b/>
                <w:bCs/>
                <w:sz w:val="20"/>
                <w:szCs w:val="20"/>
              </w:rPr>
              <w:t xml:space="preserve">Page </w:t>
            </w:r>
            <w:r w:rsidRPr="006C07C7">
              <w:rPr>
                <w:b/>
                <w:bCs/>
                <w:sz w:val="20"/>
                <w:szCs w:val="20"/>
              </w:rPr>
              <w:fldChar w:fldCharType="begin"/>
            </w:r>
            <w:r w:rsidRPr="006C07C7">
              <w:rPr>
                <w:b/>
                <w:bCs/>
                <w:sz w:val="20"/>
                <w:szCs w:val="20"/>
              </w:rPr>
              <w:instrText xml:space="preserve"> PAGE </w:instrText>
            </w:r>
            <w:r w:rsidRPr="006C07C7">
              <w:rPr>
                <w:b/>
                <w:bCs/>
                <w:sz w:val="20"/>
                <w:szCs w:val="20"/>
              </w:rPr>
              <w:fldChar w:fldCharType="separate"/>
            </w:r>
            <w:r>
              <w:rPr>
                <w:b/>
                <w:bCs/>
                <w:sz w:val="20"/>
                <w:szCs w:val="20"/>
              </w:rPr>
              <w:t>2</w:t>
            </w:r>
            <w:r w:rsidRPr="006C07C7">
              <w:rPr>
                <w:b/>
                <w:bCs/>
                <w:sz w:val="20"/>
                <w:szCs w:val="20"/>
              </w:rPr>
              <w:fldChar w:fldCharType="end"/>
            </w:r>
            <w:r w:rsidRPr="006C07C7">
              <w:rPr>
                <w:b/>
                <w:bCs/>
                <w:sz w:val="20"/>
                <w:szCs w:val="20"/>
              </w:rPr>
              <w:t xml:space="preserve"> of </w:t>
            </w:r>
            <w:r w:rsidRPr="006C07C7">
              <w:rPr>
                <w:b/>
                <w:bCs/>
                <w:sz w:val="20"/>
                <w:szCs w:val="20"/>
              </w:rPr>
              <w:fldChar w:fldCharType="begin"/>
            </w:r>
            <w:r w:rsidRPr="006C07C7">
              <w:rPr>
                <w:b/>
                <w:bCs/>
                <w:sz w:val="20"/>
                <w:szCs w:val="20"/>
              </w:rPr>
              <w:instrText xml:space="preserve"> NUMPAGES  </w:instrText>
            </w:r>
            <w:r w:rsidRPr="006C07C7">
              <w:rPr>
                <w:b/>
                <w:bCs/>
                <w:sz w:val="20"/>
                <w:szCs w:val="20"/>
              </w:rPr>
              <w:fldChar w:fldCharType="separate"/>
            </w:r>
            <w:r>
              <w:rPr>
                <w:b/>
                <w:bCs/>
                <w:sz w:val="20"/>
                <w:szCs w:val="20"/>
              </w:rPr>
              <w:t>19</w:t>
            </w:r>
            <w:r w:rsidRPr="006C07C7">
              <w:rPr>
                <w:b/>
                <w:bCs/>
                <w:sz w:val="20"/>
                <w:szCs w:val="20"/>
              </w:rPr>
              <w:fldChar w:fldCharType="end"/>
            </w:r>
          </w:p>
          <w:p w14:paraId="2C290703" w14:textId="69791A48" w:rsidR="0093484A" w:rsidRPr="0093484A" w:rsidRDefault="00F06DAB" w:rsidP="0093484A">
            <w:pPr>
              <w:pStyle w:val="Footer"/>
              <w:jc w:val="right"/>
              <w:rPr>
                <w:b/>
                <w:bCs/>
                <w:sz w:val="20"/>
                <w:szCs w:val="20"/>
              </w:rPr>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7760CE" w14:textId="77777777" w:rsidR="0093484A" w:rsidRDefault="0093484A" w:rsidP="0093484A">
      <w:pPr>
        <w:spacing w:after="0" w:line="240" w:lineRule="auto"/>
      </w:pPr>
      <w:r>
        <w:separator/>
      </w:r>
    </w:p>
  </w:footnote>
  <w:footnote w:type="continuationSeparator" w:id="0">
    <w:p w14:paraId="6D75DA15" w14:textId="77777777" w:rsidR="0093484A" w:rsidRDefault="0093484A" w:rsidP="009348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C5545B" w14:textId="77777777" w:rsidR="0093484A" w:rsidRDefault="0093484A" w:rsidP="0093484A">
    <w:pPr>
      <w:pStyle w:val="Header"/>
      <w:pBdr>
        <w:bottom w:val="single" w:sz="12" w:space="1" w:color="auto"/>
      </w:pBdr>
      <w:rPr>
        <w:b/>
        <w:bCs/>
        <w:smallCaps/>
        <w:spacing w:val="30"/>
      </w:rPr>
    </w:pPr>
    <w:r w:rsidRPr="006C07C7">
      <w:rPr>
        <w:b/>
        <w:bCs/>
        <w:smallCaps/>
        <w:noProof/>
        <w:spacing w:val="30"/>
      </w:rPr>
      <w:drawing>
        <wp:inline distT="0" distB="0" distL="0" distR="0" wp14:anchorId="2C9C188C" wp14:editId="7B666B5A">
          <wp:extent cx="354842" cy="354842"/>
          <wp:effectExtent l="0" t="0" r="762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363541" cy="363541"/>
                  </a:xfrm>
                  <a:prstGeom prst="rect">
                    <a:avLst/>
                  </a:prstGeom>
                </pic:spPr>
              </pic:pic>
            </a:graphicData>
          </a:graphic>
        </wp:inline>
      </w:drawing>
    </w:r>
    <w:r w:rsidRPr="006C07C7">
      <w:rPr>
        <w:b/>
        <w:bCs/>
        <w:smallCaps/>
        <w:spacing w:val="30"/>
      </w:rPr>
      <w:t xml:space="preserve">  ISO 26000 Projec</w:t>
    </w:r>
    <w:r>
      <w:rPr>
        <w:b/>
        <w:bCs/>
        <w:smallCaps/>
        <w:spacing w:val="30"/>
      </w:rPr>
      <w:t>t</w:t>
    </w:r>
  </w:p>
  <w:p w14:paraId="35D76717" w14:textId="77777777" w:rsidR="0093484A" w:rsidRDefault="009348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36F4C"/>
    <w:multiLevelType w:val="multilevel"/>
    <w:tmpl w:val="24B0D334"/>
    <w:lvl w:ilvl="0">
      <w:start w:val="1"/>
      <w:numFmt w:val="decimal"/>
      <w:lvlText w:val="%1"/>
      <w:lvlJc w:val="left"/>
      <w:pPr>
        <w:ind w:left="825" w:hanging="825"/>
      </w:pPr>
      <w:rPr>
        <w:rFonts w:hint="default"/>
      </w:rPr>
    </w:lvl>
    <w:lvl w:ilvl="1">
      <w:start w:val="1"/>
      <w:numFmt w:val="decimal"/>
      <w:lvlText w:val="%1.%2"/>
      <w:lvlJc w:val="left"/>
      <w:pPr>
        <w:ind w:left="1065" w:hanging="825"/>
      </w:pPr>
      <w:rPr>
        <w:rFonts w:hint="default"/>
      </w:rPr>
    </w:lvl>
    <w:lvl w:ilvl="2">
      <w:start w:val="1"/>
      <w:numFmt w:val="decimal"/>
      <w:lvlText w:val="%1.%2.%3"/>
      <w:lvlJc w:val="left"/>
      <w:pPr>
        <w:ind w:left="1305" w:hanging="825"/>
      </w:pPr>
      <w:rPr>
        <w:rFonts w:hint="default"/>
      </w:rPr>
    </w:lvl>
    <w:lvl w:ilvl="3">
      <w:start w:val="1"/>
      <w:numFmt w:val="decimal"/>
      <w:lvlText w:val="%1.%2.%3.%4"/>
      <w:lvlJc w:val="left"/>
      <w:pPr>
        <w:ind w:left="1800" w:hanging="108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640" w:hanging="144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480" w:hanging="1800"/>
      </w:pPr>
      <w:rPr>
        <w:rFonts w:hint="default"/>
      </w:rPr>
    </w:lvl>
    <w:lvl w:ilvl="8">
      <w:start w:val="1"/>
      <w:numFmt w:val="decimal"/>
      <w:lvlText w:val="%1.%2.%3.%4.%5.%6.%7.%8.%9"/>
      <w:lvlJc w:val="left"/>
      <w:pPr>
        <w:ind w:left="4080" w:hanging="2160"/>
      </w:pPr>
      <w:rPr>
        <w:rFonts w:hint="default"/>
      </w:rPr>
    </w:lvl>
  </w:abstractNum>
  <w:abstractNum w:abstractNumId="1" w15:restartNumberingAfterBreak="0">
    <w:nsid w:val="5363486A"/>
    <w:multiLevelType w:val="multilevel"/>
    <w:tmpl w:val="B0B6CBC2"/>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65099100">
    <w:abstractNumId w:val="1"/>
  </w:num>
  <w:num w:numId="2" w16cid:durableId="1824055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809"/>
    <w:rsid w:val="00327D20"/>
    <w:rsid w:val="003E4F0B"/>
    <w:rsid w:val="00511809"/>
    <w:rsid w:val="00580E77"/>
    <w:rsid w:val="007427CC"/>
    <w:rsid w:val="00756B90"/>
    <w:rsid w:val="0093484A"/>
    <w:rsid w:val="00B51E0E"/>
    <w:rsid w:val="00D24BE6"/>
    <w:rsid w:val="00D34886"/>
    <w:rsid w:val="00F06DAB"/>
    <w:rsid w:val="00F14B69"/>
    <w:rsid w:val="00F370B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E48BC"/>
  <w15:chartTrackingRefBased/>
  <w15:docId w15:val="{04A917C7-93F2-4035-9731-B5069E32F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84A"/>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484A"/>
    <w:pPr>
      <w:tabs>
        <w:tab w:val="center" w:pos="4513"/>
        <w:tab w:val="right" w:pos="9026"/>
      </w:tabs>
      <w:spacing w:after="0" w:line="240" w:lineRule="auto"/>
    </w:pPr>
    <w:rPr>
      <w:sz w:val="22"/>
    </w:rPr>
  </w:style>
  <w:style w:type="character" w:customStyle="1" w:styleId="HeaderChar">
    <w:name w:val="Header Char"/>
    <w:basedOn w:val="DefaultParagraphFont"/>
    <w:link w:val="Header"/>
    <w:uiPriority w:val="99"/>
    <w:rsid w:val="0093484A"/>
  </w:style>
  <w:style w:type="paragraph" w:styleId="Footer">
    <w:name w:val="footer"/>
    <w:basedOn w:val="Normal"/>
    <w:link w:val="FooterChar"/>
    <w:uiPriority w:val="99"/>
    <w:unhideWhenUsed/>
    <w:rsid w:val="0093484A"/>
    <w:pPr>
      <w:tabs>
        <w:tab w:val="center" w:pos="4513"/>
        <w:tab w:val="right" w:pos="9026"/>
      </w:tabs>
      <w:spacing w:after="0" w:line="240" w:lineRule="auto"/>
    </w:pPr>
    <w:rPr>
      <w:sz w:val="22"/>
    </w:rPr>
  </w:style>
  <w:style w:type="character" w:customStyle="1" w:styleId="FooterChar">
    <w:name w:val="Footer Char"/>
    <w:basedOn w:val="DefaultParagraphFont"/>
    <w:link w:val="Footer"/>
    <w:uiPriority w:val="99"/>
    <w:rsid w:val="0093484A"/>
  </w:style>
  <w:style w:type="table" w:styleId="TableGrid">
    <w:name w:val="Table Grid"/>
    <w:basedOn w:val="TableNormal"/>
    <w:uiPriority w:val="39"/>
    <w:rsid w:val="009348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56B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A3BC3D-F0F4-4518-8FA9-A582E041D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135</Words>
  <Characters>771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Wangchuk Chungyalpa</dc:creator>
  <cp:keywords/>
  <dc:description/>
  <cp:lastModifiedBy>Wangchuk Chungyalpa</cp:lastModifiedBy>
  <cp:revision>8</cp:revision>
  <dcterms:created xsi:type="dcterms:W3CDTF">2022-09-20T02:03:00Z</dcterms:created>
  <dcterms:modified xsi:type="dcterms:W3CDTF">2023-11-29T07:03:00Z</dcterms:modified>
</cp:coreProperties>
</file>